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305D6" w14:textId="49ADAA81" w:rsidR="00E277D5" w:rsidRDefault="00E277D5">
      <w:pPr>
        <w:rPr>
          <w:rFonts w:ascii="Times New Roman" w:hAnsi="Times New Roman" w:cs="Times New Roman"/>
          <w:sz w:val="28"/>
          <w:szCs w:val="28"/>
        </w:rPr>
      </w:pPr>
    </w:p>
    <w:p w14:paraId="3C8876D6" w14:textId="3D507A1C" w:rsidR="00870B49" w:rsidRPr="00AF738E" w:rsidRDefault="006520D5" w:rsidP="0082293A">
      <w:pPr>
        <w:rPr>
          <w:rFonts w:ascii="Verdana" w:hAnsi="Verdana" w:cs="Times New Roman"/>
          <w:b/>
          <w:sz w:val="36"/>
          <w:szCs w:val="36"/>
        </w:rPr>
      </w:pPr>
      <w:r>
        <w:rPr>
          <w:rFonts w:ascii="Times New Roman" w:hAnsi="Times New Roman" w:cs="Times New Roman"/>
          <w:noProof/>
          <w:sz w:val="28"/>
          <w:szCs w:val="28"/>
          <w:lang w:val="en-US"/>
        </w:rPr>
        <w:drawing>
          <wp:anchor distT="0" distB="0" distL="114300" distR="114300" simplePos="0" relativeHeight="251655168" behindDoc="0" locked="0" layoutInCell="1" allowOverlap="1" wp14:anchorId="54E593C8" wp14:editId="0BFB9A53">
            <wp:simplePos x="0" y="0"/>
            <wp:positionH relativeFrom="column">
              <wp:posOffset>0</wp:posOffset>
            </wp:positionH>
            <wp:positionV relativeFrom="paragraph">
              <wp:posOffset>-2540</wp:posOffset>
            </wp:positionV>
            <wp:extent cx="6645600" cy="1191600"/>
            <wp:effectExtent l="0" t="0" r="3175"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o size for masthead.eps"/>
                    <pic:cNvPicPr/>
                  </pic:nvPicPr>
                  <pic:blipFill>
                    <a:blip r:embed="rId8">
                      <a:extLst>
                        <a:ext uri="{28A0092B-C50C-407E-A947-70E740481C1C}">
                          <a14:useLocalDpi xmlns:a14="http://schemas.microsoft.com/office/drawing/2010/main" val="0"/>
                        </a:ext>
                      </a:extLst>
                    </a:blip>
                    <a:stretch>
                      <a:fillRect/>
                    </a:stretch>
                  </pic:blipFill>
                  <pic:spPr>
                    <a:xfrm>
                      <a:off x="0" y="0"/>
                      <a:ext cx="6645600" cy="1191600"/>
                    </a:xfrm>
                    <a:prstGeom prst="rect">
                      <a:avLst/>
                    </a:prstGeom>
                  </pic:spPr>
                </pic:pic>
              </a:graphicData>
            </a:graphic>
            <wp14:sizeRelH relativeFrom="margin">
              <wp14:pctWidth>0</wp14:pctWidth>
            </wp14:sizeRelH>
            <wp14:sizeRelV relativeFrom="margin">
              <wp14:pctHeight>0</wp14:pctHeight>
            </wp14:sizeRelV>
          </wp:anchor>
        </w:drawing>
      </w:r>
      <w:r w:rsidR="00763222">
        <w:rPr>
          <w:rFonts w:ascii="Verdana" w:hAnsi="Verdana" w:cs="Times New Roman"/>
          <w:b/>
          <w:sz w:val="36"/>
          <w:szCs w:val="36"/>
        </w:rPr>
        <w:t xml:space="preserve">Newsletter </w:t>
      </w:r>
      <w:r w:rsidR="005455B1">
        <w:rPr>
          <w:rFonts w:ascii="Verdana" w:hAnsi="Verdana" w:cs="Times New Roman"/>
          <w:b/>
          <w:sz w:val="36"/>
          <w:szCs w:val="36"/>
        </w:rPr>
        <w:t>June</w:t>
      </w:r>
      <w:r w:rsidR="0082293A">
        <w:rPr>
          <w:rFonts w:ascii="Verdana" w:hAnsi="Verdana" w:cs="Times New Roman"/>
          <w:b/>
          <w:sz w:val="36"/>
          <w:szCs w:val="36"/>
        </w:rPr>
        <w:t xml:space="preserve"> 2019</w:t>
      </w:r>
    </w:p>
    <w:p w14:paraId="110B0A8E" w14:textId="76B349D2" w:rsidR="00C6570F" w:rsidRDefault="00C6570F">
      <w:pPr>
        <w:rPr>
          <w:rFonts w:ascii="Verdana" w:hAnsi="Verdana" w:cs="Times New Roman"/>
          <w:b/>
          <w:color w:val="2F5496" w:themeColor="accent1" w:themeShade="BF"/>
          <w:sz w:val="28"/>
          <w:szCs w:val="28"/>
        </w:rPr>
      </w:pPr>
    </w:p>
    <w:p w14:paraId="5723F3F9" w14:textId="4B571182" w:rsidR="00763222" w:rsidRDefault="00763222">
      <w:pPr>
        <w:rPr>
          <w:rFonts w:ascii="Verdana" w:hAnsi="Verdana" w:cs="Times New Roman"/>
          <w:b/>
          <w:color w:val="2F5496" w:themeColor="accent1" w:themeShade="BF"/>
          <w:sz w:val="28"/>
          <w:szCs w:val="28"/>
        </w:rPr>
      </w:pPr>
    </w:p>
    <w:p w14:paraId="581444F8" w14:textId="77777777" w:rsidR="00763222" w:rsidRDefault="00763222">
      <w:pPr>
        <w:rPr>
          <w:rFonts w:ascii="Verdana" w:hAnsi="Verdana" w:cs="Times New Roman"/>
          <w:b/>
          <w:color w:val="2F5496" w:themeColor="accent1" w:themeShade="BF"/>
          <w:sz w:val="28"/>
          <w:szCs w:val="28"/>
        </w:rPr>
        <w:sectPr w:rsidR="00763222" w:rsidSect="001D6F12">
          <w:headerReference w:type="even" r:id="rId9"/>
          <w:headerReference w:type="default" r:id="rId10"/>
          <w:pgSz w:w="11906" w:h="16838"/>
          <w:pgMar w:top="1440" w:right="1080" w:bottom="1440" w:left="1080" w:header="708" w:footer="708" w:gutter="0"/>
          <w:cols w:num="2" w:space="708"/>
          <w:docGrid w:linePitch="360"/>
        </w:sectPr>
      </w:pPr>
    </w:p>
    <w:p w14:paraId="5A43B307" w14:textId="037DCEBC" w:rsidR="00870B49" w:rsidRPr="00221FF8" w:rsidRDefault="00870B49">
      <w:pPr>
        <w:rPr>
          <w:rFonts w:ascii="Verdana" w:hAnsi="Verdana" w:cs="Times New Roman"/>
          <w:b/>
          <w:color w:val="2F5496" w:themeColor="accent1" w:themeShade="BF"/>
          <w:sz w:val="28"/>
          <w:szCs w:val="28"/>
        </w:rPr>
      </w:pPr>
      <w:r w:rsidRPr="00221FF8">
        <w:rPr>
          <w:rFonts w:ascii="Verdana" w:hAnsi="Verdana" w:cs="Times New Roman"/>
          <w:b/>
          <w:color w:val="2F5496" w:themeColor="accent1" w:themeShade="BF"/>
          <w:sz w:val="28"/>
          <w:szCs w:val="28"/>
        </w:rPr>
        <w:t>Contents</w:t>
      </w:r>
    </w:p>
    <w:p w14:paraId="7237F1BA" w14:textId="006DFA44" w:rsidR="00870B49" w:rsidRPr="00221FF8" w:rsidRDefault="00870B49">
      <w:pPr>
        <w:rPr>
          <w:rFonts w:ascii="Verdana" w:hAnsi="Verdana" w:cs="Times New Roman"/>
          <w:sz w:val="28"/>
          <w:szCs w:val="28"/>
        </w:rPr>
      </w:pPr>
    </w:p>
    <w:p w14:paraId="674152C5" w14:textId="1CE1FA69" w:rsidR="00870B49" w:rsidRDefault="00E816AB"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 xml:space="preserve">Our lecture series </w:t>
      </w:r>
      <w:r w:rsidR="005455B1">
        <w:rPr>
          <w:rFonts w:ascii="Verdana" w:hAnsi="Verdana" w:cs="Times New Roman"/>
          <w:color w:val="2F5496" w:themeColor="accent1" w:themeShade="BF"/>
          <w:sz w:val="28"/>
          <w:szCs w:val="28"/>
        </w:rPr>
        <w:t>-</w:t>
      </w:r>
      <w:r>
        <w:rPr>
          <w:rFonts w:ascii="Verdana" w:hAnsi="Verdana" w:cs="Times New Roman"/>
          <w:color w:val="2F5496" w:themeColor="accent1" w:themeShade="BF"/>
          <w:sz w:val="28"/>
          <w:szCs w:val="28"/>
        </w:rPr>
        <w:t xml:space="preserve"> report</w:t>
      </w:r>
    </w:p>
    <w:p w14:paraId="2E22FD4F" w14:textId="1626BA61" w:rsidR="00E816AB" w:rsidRPr="00221FF8" w:rsidRDefault="00C85780" w:rsidP="00AF738E">
      <w:pPr>
        <w:pStyle w:val="ListParagraph"/>
        <w:numPr>
          <w:ilvl w:val="0"/>
          <w:numId w:val="4"/>
        </w:numPr>
        <w:rPr>
          <w:rFonts w:ascii="Verdana" w:hAnsi="Verdana" w:cs="Times New Roman"/>
          <w:color w:val="2F5496" w:themeColor="accent1" w:themeShade="BF"/>
          <w:sz w:val="28"/>
          <w:szCs w:val="28"/>
        </w:rPr>
      </w:pPr>
      <w:r w:rsidRPr="005455B1">
        <w:rPr>
          <w:rFonts w:ascii="Times New Roman" w:hAnsi="Times New Roman" w:cs="Times New Roman"/>
          <w:noProof/>
          <w:sz w:val="24"/>
          <w:szCs w:val="24"/>
        </w:rPr>
        <w:drawing>
          <wp:anchor distT="0" distB="0" distL="114300" distR="114300" simplePos="0" relativeHeight="251657216" behindDoc="0" locked="0" layoutInCell="1" allowOverlap="1" wp14:anchorId="27A12725" wp14:editId="4E5C1660">
            <wp:simplePos x="0" y="0"/>
            <wp:positionH relativeFrom="page">
              <wp:posOffset>3695700</wp:posOffset>
            </wp:positionH>
            <wp:positionV relativeFrom="paragraph">
              <wp:posOffset>281305</wp:posOffset>
            </wp:positionV>
            <wp:extent cx="3491865" cy="2619375"/>
            <wp:effectExtent l="0" t="0" r="0" b="9525"/>
            <wp:wrapSquare wrapText="bothSides"/>
            <wp:docPr id="2" name="Picture 2"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xford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91865" cy="2619375"/>
                    </a:xfrm>
                    <a:prstGeom prst="rect">
                      <a:avLst/>
                    </a:prstGeom>
                  </pic:spPr>
                </pic:pic>
              </a:graphicData>
            </a:graphic>
            <wp14:sizeRelH relativeFrom="margin">
              <wp14:pctWidth>0</wp14:pctWidth>
            </wp14:sizeRelH>
            <wp14:sizeRelV relativeFrom="margin">
              <wp14:pctHeight>0</wp14:pctHeight>
            </wp14:sizeRelV>
          </wp:anchor>
        </w:drawing>
      </w:r>
      <w:r w:rsidR="00E816AB">
        <w:rPr>
          <w:rFonts w:ascii="Verdana" w:hAnsi="Verdana" w:cs="Times New Roman"/>
          <w:color w:val="2F5496" w:themeColor="accent1" w:themeShade="BF"/>
          <w:sz w:val="28"/>
          <w:szCs w:val="28"/>
        </w:rPr>
        <w:t>Details of other lectures to come this year</w:t>
      </w:r>
    </w:p>
    <w:p w14:paraId="5011467A" w14:textId="6C92E521" w:rsidR="00870B49" w:rsidRDefault="0006354B" w:rsidP="00AF738E">
      <w:pPr>
        <w:pStyle w:val="ListParagraph"/>
        <w:numPr>
          <w:ilvl w:val="0"/>
          <w:numId w:val="4"/>
        </w:numPr>
        <w:rPr>
          <w:rFonts w:ascii="Verdana" w:hAnsi="Verdana" w:cs="Times New Roman"/>
          <w:color w:val="2F5496" w:themeColor="accent1" w:themeShade="BF"/>
          <w:sz w:val="28"/>
          <w:szCs w:val="28"/>
        </w:rPr>
      </w:pPr>
      <w:r w:rsidRPr="00221FF8">
        <w:rPr>
          <w:rFonts w:ascii="Verdana" w:hAnsi="Verdana" w:cs="Times New Roman"/>
          <w:color w:val="2F5496" w:themeColor="accent1" w:themeShade="BF"/>
          <w:sz w:val="28"/>
          <w:szCs w:val="28"/>
        </w:rPr>
        <w:t xml:space="preserve">Regional meeting of the IAWJ in </w:t>
      </w:r>
      <w:proofErr w:type="gramStart"/>
      <w:r w:rsidRPr="00221FF8">
        <w:rPr>
          <w:rFonts w:ascii="Verdana" w:hAnsi="Verdana" w:cs="Times New Roman"/>
          <w:color w:val="2F5496" w:themeColor="accent1" w:themeShade="BF"/>
          <w:sz w:val="28"/>
          <w:szCs w:val="28"/>
        </w:rPr>
        <w:t xml:space="preserve">Madrid </w:t>
      </w:r>
      <w:r w:rsidR="00860D76">
        <w:rPr>
          <w:rFonts w:ascii="Verdana" w:hAnsi="Verdana" w:cs="Times New Roman"/>
          <w:color w:val="2F5496" w:themeColor="accent1" w:themeShade="BF"/>
          <w:sz w:val="28"/>
          <w:szCs w:val="28"/>
        </w:rPr>
        <w:t xml:space="preserve"> in</w:t>
      </w:r>
      <w:proofErr w:type="gramEnd"/>
      <w:r w:rsidR="00860D76">
        <w:rPr>
          <w:rFonts w:ascii="Verdana" w:hAnsi="Verdana" w:cs="Times New Roman"/>
          <w:color w:val="2F5496" w:themeColor="accent1" w:themeShade="BF"/>
          <w:sz w:val="28"/>
          <w:szCs w:val="28"/>
        </w:rPr>
        <w:t xml:space="preserve"> April 2019 – </w:t>
      </w:r>
      <w:r w:rsidR="005455B1">
        <w:rPr>
          <w:rFonts w:ascii="Verdana" w:hAnsi="Verdana" w:cs="Times New Roman"/>
          <w:color w:val="2F5496" w:themeColor="accent1" w:themeShade="BF"/>
          <w:sz w:val="28"/>
          <w:szCs w:val="28"/>
        </w:rPr>
        <w:t>report</w:t>
      </w:r>
    </w:p>
    <w:p w14:paraId="7DD1786E" w14:textId="120F5A13" w:rsidR="00860D76" w:rsidRDefault="003B0995"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W</w:t>
      </w:r>
      <w:r w:rsidR="00860D76">
        <w:rPr>
          <w:rFonts w:ascii="Verdana" w:hAnsi="Verdana" w:cs="Times New Roman"/>
          <w:color w:val="2F5496" w:themeColor="accent1" w:themeShade="BF"/>
          <w:sz w:val="28"/>
          <w:szCs w:val="28"/>
        </w:rPr>
        <w:t xml:space="preserve">omen in </w:t>
      </w:r>
      <w:r>
        <w:rPr>
          <w:rFonts w:ascii="Verdana" w:hAnsi="Verdana" w:cs="Times New Roman"/>
          <w:color w:val="2F5496" w:themeColor="accent1" w:themeShade="BF"/>
          <w:sz w:val="28"/>
          <w:szCs w:val="28"/>
        </w:rPr>
        <w:t>Criminal L</w:t>
      </w:r>
      <w:r w:rsidR="00B633DA">
        <w:rPr>
          <w:rFonts w:ascii="Verdana" w:hAnsi="Verdana" w:cs="Times New Roman"/>
          <w:color w:val="2F5496" w:themeColor="accent1" w:themeShade="BF"/>
          <w:sz w:val="28"/>
          <w:szCs w:val="28"/>
        </w:rPr>
        <w:t>aw in the</w:t>
      </w:r>
      <w:r w:rsidR="007620EC">
        <w:rPr>
          <w:rFonts w:ascii="Verdana" w:hAnsi="Verdana" w:cs="Times New Roman"/>
          <w:color w:val="2F5496" w:themeColor="accent1" w:themeShade="BF"/>
          <w:sz w:val="28"/>
          <w:szCs w:val="28"/>
        </w:rPr>
        <w:t xml:space="preserve"> </w:t>
      </w:r>
      <w:r w:rsidR="00B633DA">
        <w:rPr>
          <w:rFonts w:ascii="Verdana" w:hAnsi="Verdana" w:cs="Times New Roman"/>
          <w:color w:val="2F5496" w:themeColor="accent1" w:themeShade="BF"/>
          <w:sz w:val="28"/>
          <w:szCs w:val="28"/>
        </w:rPr>
        <w:t>M</w:t>
      </w:r>
      <w:r w:rsidR="00860D76">
        <w:rPr>
          <w:rFonts w:ascii="Verdana" w:hAnsi="Verdana" w:cs="Times New Roman"/>
          <w:color w:val="2F5496" w:themeColor="accent1" w:themeShade="BF"/>
          <w:sz w:val="28"/>
          <w:szCs w:val="28"/>
        </w:rPr>
        <w:t xml:space="preserve">idlands </w:t>
      </w:r>
      <w:r w:rsidR="004C02B5">
        <w:rPr>
          <w:rFonts w:ascii="Verdana" w:hAnsi="Verdana" w:cs="Times New Roman"/>
          <w:color w:val="2F5496" w:themeColor="accent1" w:themeShade="BF"/>
          <w:sz w:val="28"/>
          <w:szCs w:val="28"/>
        </w:rPr>
        <w:t xml:space="preserve">WICL – </w:t>
      </w:r>
      <w:r w:rsidR="005455B1">
        <w:rPr>
          <w:rFonts w:ascii="Verdana" w:hAnsi="Verdana" w:cs="Times New Roman"/>
          <w:color w:val="2F5496" w:themeColor="accent1" w:themeShade="BF"/>
          <w:sz w:val="28"/>
          <w:szCs w:val="28"/>
        </w:rPr>
        <w:t>wellbeing event report</w:t>
      </w:r>
    </w:p>
    <w:p w14:paraId="71E1287F" w14:textId="700435B9" w:rsidR="00C6570F" w:rsidRDefault="005455B1"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 xml:space="preserve">ILBA launch report on bullying in the </w:t>
      </w:r>
      <w:r w:rsidR="00786222">
        <w:rPr>
          <w:rFonts w:ascii="Verdana" w:hAnsi="Verdana" w:cs="Times New Roman"/>
          <w:color w:val="2F5496" w:themeColor="accent1" w:themeShade="BF"/>
          <w:sz w:val="28"/>
          <w:szCs w:val="28"/>
        </w:rPr>
        <w:t>legal prof</w:t>
      </w:r>
      <w:r>
        <w:rPr>
          <w:rFonts w:ascii="Verdana" w:hAnsi="Verdana" w:cs="Times New Roman"/>
          <w:color w:val="2F5496" w:themeColor="accent1" w:themeShade="BF"/>
          <w:sz w:val="28"/>
          <w:szCs w:val="28"/>
        </w:rPr>
        <w:t>ession</w:t>
      </w:r>
    </w:p>
    <w:p w14:paraId="6C8DE6A0" w14:textId="4B956E08" w:rsidR="00C85780" w:rsidRDefault="00C85780"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1</w:t>
      </w:r>
      <w:r w:rsidRPr="00C85780">
        <w:rPr>
          <w:rFonts w:ascii="Verdana" w:hAnsi="Verdana" w:cs="Times New Roman"/>
          <w:color w:val="2F5496" w:themeColor="accent1" w:themeShade="BF"/>
          <w:sz w:val="28"/>
          <w:szCs w:val="28"/>
          <w:vertAlign w:val="superscript"/>
        </w:rPr>
        <w:t>st</w:t>
      </w:r>
      <w:r>
        <w:rPr>
          <w:rFonts w:ascii="Verdana" w:hAnsi="Verdana" w:cs="Times New Roman"/>
          <w:color w:val="2F5496" w:themeColor="accent1" w:themeShade="BF"/>
          <w:sz w:val="28"/>
          <w:szCs w:val="28"/>
        </w:rPr>
        <w:t xml:space="preserve"> 100 years – walks and podcasts</w:t>
      </w:r>
    </w:p>
    <w:p w14:paraId="183495E5" w14:textId="082B0A6C" w:rsidR="00786222" w:rsidRDefault="00786222"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 xml:space="preserve">Association of Women Barristers summer drinks </w:t>
      </w:r>
    </w:p>
    <w:p w14:paraId="4F78E7C7" w14:textId="1DC13D77" w:rsidR="00E30BFC" w:rsidRDefault="00786222"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Dates for our annual conference</w:t>
      </w:r>
    </w:p>
    <w:p w14:paraId="195FBD9F" w14:textId="1FC2AAF1" w:rsidR="00786222" w:rsidRDefault="00786222" w:rsidP="00AF738E">
      <w:pPr>
        <w:pStyle w:val="ListParagraph"/>
        <w:numPr>
          <w:ilvl w:val="0"/>
          <w:numId w:val="4"/>
        </w:numPr>
        <w:rPr>
          <w:rFonts w:ascii="Verdana" w:hAnsi="Verdana" w:cs="Times New Roman"/>
          <w:color w:val="2F5496" w:themeColor="accent1" w:themeShade="BF"/>
          <w:sz w:val="28"/>
          <w:szCs w:val="28"/>
        </w:rPr>
      </w:pPr>
      <w:r>
        <w:rPr>
          <w:rFonts w:ascii="Verdana" w:hAnsi="Verdana" w:cs="Times New Roman"/>
          <w:color w:val="2F5496" w:themeColor="accent1" w:themeShade="BF"/>
          <w:sz w:val="28"/>
          <w:szCs w:val="28"/>
        </w:rPr>
        <w:t>IAWJ conference in 2020</w:t>
      </w:r>
    </w:p>
    <w:p w14:paraId="180FB504" w14:textId="77777777" w:rsidR="001A0142" w:rsidRDefault="001A0142" w:rsidP="00E816AB">
      <w:pPr>
        <w:jc w:val="both"/>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97B130B" w14:textId="77777777" w:rsidR="005455B1" w:rsidRPr="005455B1" w:rsidRDefault="005455B1" w:rsidP="005455B1">
      <w:bookmarkStart w:id="0" w:name="_Hlk9347039"/>
    </w:p>
    <w:p w14:paraId="1E00779C" w14:textId="6F018E1A" w:rsidR="005455B1" w:rsidRDefault="005455B1" w:rsidP="005455B1">
      <w:pPr>
        <w:jc w:val="center"/>
        <w:rPr>
          <w:rFonts w:ascii="Times New Roman" w:hAnsi="Times New Roman" w:cs="Times New Roman"/>
          <w:b/>
          <w:sz w:val="24"/>
          <w:szCs w:val="24"/>
        </w:rPr>
      </w:pPr>
      <w:r w:rsidRPr="005455B1">
        <w:rPr>
          <w:rFonts w:ascii="Times New Roman" w:hAnsi="Times New Roman" w:cs="Times New Roman"/>
          <w:b/>
          <w:sz w:val="24"/>
          <w:szCs w:val="24"/>
        </w:rPr>
        <w:t xml:space="preserve">Celebrating 100 years of women in the </w:t>
      </w:r>
      <w:r w:rsidR="00C47649" w:rsidRPr="005455B1">
        <w:rPr>
          <w:rFonts w:ascii="Times New Roman" w:hAnsi="Times New Roman" w:cs="Times New Roman"/>
          <w:b/>
          <w:sz w:val="24"/>
          <w:szCs w:val="24"/>
        </w:rPr>
        <w:t>legal profession</w:t>
      </w:r>
      <w:r w:rsidR="001D6F12" w:rsidRPr="00C85780">
        <w:rPr>
          <w:rFonts w:ascii="Times New Roman" w:hAnsi="Times New Roman" w:cs="Times New Roman"/>
          <w:b/>
          <w:sz w:val="24"/>
          <w:szCs w:val="24"/>
        </w:rPr>
        <w:t xml:space="preserve"> – AWJ lecture series </w:t>
      </w:r>
    </w:p>
    <w:p w14:paraId="0C2D07A1" w14:textId="5B0A64C6" w:rsidR="00C85780" w:rsidRDefault="00C85780" w:rsidP="005455B1">
      <w:pPr>
        <w:jc w:val="center"/>
        <w:rPr>
          <w:rFonts w:ascii="Times New Roman" w:hAnsi="Times New Roman" w:cs="Times New Roman"/>
          <w:b/>
          <w:sz w:val="24"/>
          <w:szCs w:val="24"/>
        </w:rPr>
      </w:pPr>
    </w:p>
    <w:p w14:paraId="38C8E0D0" w14:textId="482A6A91" w:rsidR="00C85780" w:rsidRPr="00C85780" w:rsidRDefault="00C85780" w:rsidP="005455B1">
      <w:pPr>
        <w:jc w:val="center"/>
        <w:rPr>
          <w:rFonts w:ascii="Times New Roman" w:hAnsi="Times New Roman" w:cs="Times New Roman"/>
          <w:b/>
          <w:sz w:val="24"/>
          <w:szCs w:val="24"/>
        </w:rPr>
      </w:pPr>
      <w:r>
        <w:rPr>
          <w:rFonts w:ascii="Times New Roman" w:hAnsi="Times New Roman" w:cs="Times New Roman"/>
          <w:b/>
          <w:sz w:val="24"/>
          <w:szCs w:val="24"/>
        </w:rPr>
        <w:t>8</w:t>
      </w:r>
      <w:r w:rsidRPr="00C85780">
        <w:rPr>
          <w:rFonts w:ascii="Times New Roman" w:hAnsi="Times New Roman" w:cs="Times New Roman"/>
          <w:b/>
          <w:sz w:val="24"/>
          <w:szCs w:val="24"/>
          <w:vertAlign w:val="superscript"/>
        </w:rPr>
        <w:t>th</w:t>
      </w:r>
      <w:r>
        <w:rPr>
          <w:rFonts w:ascii="Times New Roman" w:hAnsi="Times New Roman" w:cs="Times New Roman"/>
          <w:b/>
          <w:sz w:val="24"/>
          <w:szCs w:val="24"/>
        </w:rPr>
        <w:t xml:space="preserve"> May 2019 at Oxford</w:t>
      </w:r>
    </w:p>
    <w:p w14:paraId="1D192C3D" w14:textId="3D575126" w:rsidR="00C85780" w:rsidRPr="00C85780" w:rsidRDefault="00C85780" w:rsidP="005455B1">
      <w:pPr>
        <w:jc w:val="center"/>
        <w:rPr>
          <w:rFonts w:ascii="Times New Roman" w:hAnsi="Times New Roman" w:cs="Times New Roman"/>
          <w:b/>
          <w:sz w:val="24"/>
          <w:szCs w:val="24"/>
        </w:rPr>
      </w:pPr>
      <w:r w:rsidRPr="005455B1">
        <w:rPr>
          <w:rFonts w:ascii="Times New Roman" w:hAnsi="Times New Roman" w:cs="Times New Roman"/>
          <w:b/>
          <w:sz w:val="24"/>
          <w:szCs w:val="24"/>
        </w:rPr>
        <w:t xml:space="preserve">“Sexual harassment at work, unacceptable, unlawful but unremitting – reflections on its nature and persistence and on the changing legal landscape”.  </w:t>
      </w:r>
    </w:p>
    <w:p w14:paraId="592C99A4" w14:textId="4CECCC29" w:rsidR="00C85780" w:rsidRPr="005455B1" w:rsidRDefault="00C85780" w:rsidP="005455B1">
      <w:pPr>
        <w:jc w:val="center"/>
        <w:rPr>
          <w:rFonts w:ascii="Times New Roman" w:hAnsi="Times New Roman" w:cs="Times New Roman"/>
          <w:b/>
          <w:sz w:val="24"/>
          <w:szCs w:val="24"/>
        </w:rPr>
      </w:pPr>
    </w:p>
    <w:p w14:paraId="12F9615C" w14:textId="27AAC57F" w:rsidR="005455B1" w:rsidRPr="005455B1" w:rsidRDefault="005455B1" w:rsidP="005455B1">
      <w:pPr>
        <w:rPr>
          <w:rFonts w:ascii="Times New Roman" w:hAnsi="Times New Roman" w:cs="Times New Roman"/>
          <w:b/>
          <w:sz w:val="24"/>
          <w:szCs w:val="24"/>
        </w:rPr>
      </w:pPr>
    </w:p>
    <w:p w14:paraId="26CD7442" w14:textId="6FF9CD13" w:rsidR="001D6F12" w:rsidRPr="00C85780" w:rsidRDefault="001D6F12" w:rsidP="005455B1">
      <w:pPr>
        <w:jc w:val="both"/>
        <w:rPr>
          <w:rFonts w:ascii="Times New Roman" w:hAnsi="Times New Roman" w:cs="Times New Roman"/>
          <w:b/>
          <w:sz w:val="24"/>
          <w:szCs w:val="24"/>
        </w:rPr>
      </w:pPr>
    </w:p>
    <w:p w14:paraId="207CF302" w14:textId="77777777" w:rsidR="00786222" w:rsidRDefault="00786222" w:rsidP="005455B1">
      <w:pPr>
        <w:jc w:val="both"/>
        <w:rPr>
          <w:rFonts w:ascii="Times New Roman" w:hAnsi="Times New Roman" w:cs="Times New Roman"/>
          <w:sz w:val="24"/>
          <w:szCs w:val="24"/>
        </w:rPr>
      </w:pPr>
    </w:p>
    <w:p w14:paraId="0418B70E" w14:textId="7C2A75BC"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The second in the series of events promoted by the UK Association of Women Judges to celebrate 100 years of </w:t>
      </w:r>
      <w:r w:rsidRPr="005455B1">
        <w:rPr>
          <w:rFonts w:ascii="Times New Roman" w:hAnsi="Times New Roman" w:cs="Times New Roman"/>
          <w:sz w:val="24"/>
          <w:szCs w:val="24"/>
        </w:rPr>
        <w:lastRenderedPageBreak/>
        <w:t xml:space="preserve">women in the legal profession took place in Oxford on 8 May under the </w:t>
      </w:r>
      <w:bookmarkStart w:id="1" w:name="_Hlk10459338"/>
      <w:r w:rsidR="00C85780">
        <w:rPr>
          <w:rFonts w:ascii="Times New Roman" w:hAnsi="Times New Roman" w:cs="Times New Roman"/>
          <w:sz w:val="24"/>
          <w:szCs w:val="24"/>
        </w:rPr>
        <w:t xml:space="preserve">above </w:t>
      </w:r>
      <w:proofErr w:type="gramStart"/>
      <w:r w:rsidR="00C85780">
        <w:rPr>
          <w:rFonts w:ascii="Times New Roman" w:hAnsi="Times New Roman" w:cs="Times New Roman"/>
          <w:sz w:val="24"/>
          <w:szCs w:val="24"/>
        </w:rPr>
        <w:t>title</w:t>
      </w:r>
      <w:r w:rsidRPr="005455B1">
        <w:rPr>
          <w:rFonts w:ascii="Times New Roman" w:hAnsi="Times New Roman" w:cs="Times New Roman"/>
          <w:sz w:val="24"/>
          <w:szCs w:val="24"/>
        </w:rPr>
        <w:t xml:space="preserve">  </w:t>
      </w:r>
      <w:bookmarkEnd w:id="1"/>
      <w:r w:rsidRPr="005455B1">
        <w:rPr>
          <w:rFonts w:ascii="Times New Roman" w:hAnsi="Times New Roman" w:cs="Times New Roman"/>
          <w:sz w:val="24"/>
          <w:szCs w:val="24"/>
        </w:rPr>
        <w:t>The</w:t>
      </w:r>
      <w:proofErr w:type="gramEnd"/>
      <w:r w:rsidRPr="005455B1">
        <w:rPr>
          <w:rFonts w:ascii="Times New Roman" w:hAnsi="Times New Roman" w:cs="Times New Roman"/>
          <w:sz w:val="24"/>
          <w:szCs w:val="24"/>
        </w:rPr>
        <w:t xml:space="preserve"> panellists were our former vice-president, Dame Laura Cox and Oxford academic, Professor Sandra Fredman.  The session was moderated by Employment Appeal Tribunal Judge, Her Honour Judge Jennifer Eady.  </w:t>
      </w:r>
    </w:p>
    <w:p w14:paraId="43334324" w14:textId="77777777" w:rsidR="005455B1" w:rsidRPr="005455B1" w:rsidRDefault="005455B1" w:rsidP="005455B1">
      <w:pPr>
        <w:jc w:val="both"/>
        <w:rPr>
          <w:rFonts w:ascii="Times New Roman" w:hAnsi="Times New Roman" w:cs="Times New Roman"/>
          <w:sz w:val="24"/>
          <w:szCs w:val="24"/>
        </w:rPr>
      </w:pPr>
    </w:p>
    <w:p w14:paraId="20A3989E"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Women are still subordinated at work and there is a need to address why it remains so tireless and unyielding a problem.  The “Me Too” movement shone a light on the world of celebrity and brought the issue of sexual harassment in the workplace to public prominence. The reports by the TUC, Fawcett Society, and the Equality and Human Rights Commission highlighted the significant problems encountered with sexual harassment.  </w:t>
      </w:r>
    </w:p>
    <w:p w14:paraId="3F22A563" w14:textId="77777777" w:rsidR="005455B1" w:rsidRPr="005455B1" w:rsidRDefault="005455B1" w:rsidP="005455B1">
      <w:pPr>
        <w:jc w:val="both"/>
        <w:rPr>
          <w:rFonts w:ascii="Times New Roman" w:hAnsi="Times New Roman" w:cs="Times New Roman"/>
          <w:sz w:val="24"/>
          <w:szCs w:val="24"/>
        </w:rPr>
      </w:pPr>
    </w:p>
    <w:p w14:paraId="2F2FA573"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The courage of those challenging discrimination, in campaigning, seeking changes in legislation or pursuing individual complaints is central to addressing the issue.  Sexual harassment has been unlawful since 1986 and yet it remains ever present in the workplace.  It hampers efforts to advance gender equality, sours working relationships and stifles women’s potential. An obligation on employers to provide a workplace where people know such behaviour is not acceptable would be a start.   </w:t>
      </w:r>
    </w:p>
    <w:p w14:paraId="51EB087D" w14:textId="77777777" w:rsidR="005455B1" w:rsidRPr="005455B1" w:rsidRDefault="005455B1" w:rsidP="005455B1">
      <w:pPr>
        <w:jc w:val="both"/>
        <w:rPr>
          <w:rFonts w:ascii="Times New Roman" w:hAnsi="Times New Roman" w:cs="Times New Roman"/>
          <w:sz w:val="24"/>
          <w:szCs w:val="24"/>
        </w:rPr>
      </w:pPr>
    </w:p>
    <w:p w14:paraId="40B189D6"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One answer would be to restore some of the protections such as an employer’s responsibility for the actions of third parties and the power of the Tribunal to make recommendations about the practices of the employer. The process of bringing a claim needs to be fair both to the </w:t>
      </w:r>
      <w:r w:rsidRPr="005455B1">
        <w:rPr>
          <w:rFonts w:ascii="Times New Roman" w:hAnsi="Times New Roman" w:cs="Times New Roman"/>
          <w:sz w:val="24"/>
          <w:szCs w:val="24"/>
        </w:rPr>
        <w:t xml:space="preserve">complainant and the person responding to the allegation.  </w:t>
      </w:r>
    </w:p>
    <w:p w14:paraId="7601BC31" w14:textId="77777777" w:rsidR="005455B1" w:rsidRPr="005455B1" w:rsidRDefault="005455B1" w:rsidP="005455B1">
      <w:pPr>
        <w:jc w:val="both"/>
        <w:rPr>
          <w:rFonts w:ascii="Times New Roman" w:hAnsi="Times New Roman" w:cs="Times New Roman"/>
          <w:sz w:val="24"/>
          <w:szCs w:val="24"/>
        </w:rPr>
      </w:pPr>
    </w:p>
    <w:p w14:paraId="3B9DA1C1"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This is not just a women’s issue.  Men who are in senior positions can make a difference.  The ILO has now agreed a convention on violence and harassment in the world of work to be adopted later this year which has the prospect of getting to the heart of the problem because each member state will have to report on how all workers are protected. </w:t>
      </w:r>
    </w:p>
    <w:p w14:paraId="29534FFE"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noProof/>
          <w:sz w:val="24"/>
          <w:szCs w:val="24"/>
        </w:rPr>
        <w:drawing>
          <wp:inline distT="0" distB="0" distL="0" distR="0" wp14:anchorId="572EC458" wp14:editId="3DD351DE">
            <wp:extent cx="2940685" cy="1961325"/>
            <wp:effectExtent l="0" t="0" r="0" b="1270"/>
            <wp:docPr id="5" name="Picture 5" descr="Speakers about sexual harassmen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xford debate line-up - full size.jpg"/>
                    <pic:cNvPicPr/>
                  </pic:nvPicPr>
                  <pic:blipFill>
                    <a:blip r:embed="rId12">
                      <a:extLst>
                        <a:ext uri="{28A0092B-C50C-407E-A947-70E740481C1C}">
                          <a14:useLocalDpi xmlns:a14="http://schemas.microsoft.com/office/drawing/2010/main" val="0"/>
                        </a:ext>
                      </a:extLst>
                    </a:blip>
                    <a:stretch>
                      <a:fillRect/>
                    </a:stretch>
                  </pic:blipFill>
                  <pic:spPr>
                    <a:xfrm>
                      <a:off x="0" y="0"/>
                      <a:ext cx="2951526" cy="1968556"/>
                    </a:xfrm>
                    <a:prstGeom prst="rect">
                      <a:avLst/>
                    </a:prstGeom>
                  </pic:spPr>
                </pic:pic>
              </a:graphicData>
            </a:graphic>
          </wp:inline>
        </w:drawing>
      </w:r>
    </w:p>
    <w:p w14:paraId="36919903" w14:textId="77777777" w:rsidR="00673C2C" w:rsidRDefault="00673C2C" w:rsidP="005455B1">
      <w:pPr>
        <w:jc w:val="both"/>
      </w:pPr>
      <w:r>
        <w:rPr>
          <w:rFonts w:ascii="Times New Roman" w:hAnsi="Times New Roman" w:cs="Times New Roman"/>
          <w:sz w:val="24"/>
          <w:szCs w:val="24"/>
        </w:rPr>
        <w:t xml:space="preserve">The speakers and </w:t>
      </w:r>
      <w:r>
        <w:t xml:space="preserve">Nomfundo Ramalekana who introduced the event </w:t>
      </w:r>
    </w:p>
    <w:p w14:paraId="04FCA002" w14:textId="77777777" w:rsidR="00673C2C" w:rsidRDefault="00673C2C" w:rsidP="005455B1">
      <w:pPr>
        <w:jc w:val="both"/>
      </w:pPr>
    </w:p>
    <w:p w14:paraId="7C3085CE" w14:textId="61689A84"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The evening served as a reminder that we cannot be complacent and must continue to remain vigilant in protecting the rights of workers not to be subjected to sexual harassment at work.</w:t>
      </w:r>
    </w:p>
    <w:p w14:paraId="6C8A3B6D" w14:textId="77777777" w:rsidR="005455B1" w:rsidRPr="005455B1" w:rsidRDefault="005455B1" w:rsidP="005455B1">
      <w:pPr>
        <w:jc w:val="both"/>
        <w:rPr>
          <w:rFonts w:ascii="Times New Roman" w:hAnsi="Times New Roman" w:cs="Times New Roman"/>
          <w:sz w:val="24"/>
          <w:szCs w:val="24"/>
        </w:rPr>
      </w:pPr>
    </w:p>
    <w:p w14:paraId="0E16ADBA"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This event would not have taken place without the support and involvement of the University of Oxford Faculty of Law and the Oxford Human Rights Hub and we are also extremely grateful to Cloisters chambers who sponsored the drinks reception.</w:t>
      </w:r>
    </w:p>
    <w:p w14:paraId="1713660E" w14:textId="77777777"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sz w:val="24"/>
          <w:szCs w:val="24"/>
        </w:rPr>
        <w:t xml:space="preserve">– here is the video to watch </w:t>
      </w:r>
    </w:p>
    <w:p w14:paraId="5E3EE460" w14:textId="77777777" w:rsidR="005455B1" w:rsidRPr="005455B1" w:rsidRDefault="00FC1CDF" w:rsidP="005455B1">
      <w:pPr>
        <w:rPr>
          <w:rFonts w:ascii="Times New Roman" w:hAnsi="Times New Roman" w:cs="Times New Roman"/>
          <w:sz w:val="24"/>
          <w:szCs w:val="24"/>
        </w:rPr>
      </w:pPr>
      <w:hyperlink r:id="rId13" w:history="1">
        <w:r w:rsidR="005455B1" w:rsidRPr="005455B1">
          <w:rPr>
            <w:rFonts w:ascii="Times New Roman" w:hAnsi="Times New Roman" w:cs="Times New Roman"/>
            <w:color w:val="0563C1" w:themeColor="hyperlink"/>
            <w:sz w:val="24"/>
            <w:szCs w:val="24"/>
            <w:u w:val="single"/>
          </w:rPr>
          <w:t>https://www.youtube.com/watch?v=4IAezKvYDGQ&amp;feature=youtu.be</w:t>
        </w:r>
      </w:hyperlink>
    </w:p>
    <w:bookmarkEnd w:id="0"/>
    <w:p w14:paraId="2DCC270B" w14:textId="77777777"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sz w:val="24"/>
          <w:szCs w:val="24"/>
        </w:rPr>
        <w:lastRenderedPageBreak/>
        <w:t>Report from Margaret Glentworth – thanks</w:t>
      </w:r>
    </w:p>
    <w:p w14:paraId="0C02A79E" w14:textId="5BB1056B" w:rsidR="005455B1" w:rsidRPr="005455B1" w:rsidRDefault="00C85780" w:rsidP="005455B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29B429" wp14:editId="6EF88830">
            <wp:extent cx="952500" cy="1447800"/>
            <wp:effectExtent l="0" t="0" r="0" b="0"/>
            <wp:docPr id="17" name="Picture 17" descr="A picture containing athletic gam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awj logo.jpg"/>
                    <pic:cNvPicPr/>
                  </pic:nvPicPr>
                  <pic:blipFill>
                    <a:blip r:embed="rId14"/>
                    <a:stretch>
                      <a:fillRect/>
                    </a:stretch>
                  </pic:blipFill>
                  <pic:spPr>
                    <a:xfrm>
                      <a:off x="0" y="0"/>
                      <a:ext cx="952500" cy="1447800"/>
                    </a:xfrm>
                    <a:prstGeom prst="rect">
                      <a:avLst/>
                    </a:prstGeom>
                  </pic:spPr>
                </pic:pic>
              </a:graphicData>
            </a:graphic>
          </wp:inline>
        </w:drawing>
      </w:r>
    </w:p>
    <w:p w14:paraId="5CE50AF9" w14:textId="77777777" w:rsidR="005455B1" w:rsidRPr="005455B1" w:rsidRDefault="005455B1" w:rsidP="005455B1">
      <w:pPr>
        <w:rPr>
          <w:rFonts w:ascii="Times New Roman" w:hAnsi="Times New Roman" w:cs="Times New Roman"/>
          <w:b/>
          <w:sz w:val="24"/>
          <w:szCs w:val="24"/>
        </w:rPr>
      </w:pPr>
      <w:r w:rsidRPr="005455B1">
        <w:rPr>
          <w:rFonts w:ascii="Times New Roman" w:hAnsi="Times New Roman" w:cs="Times New Roman"/>
          <w:b/>
          <w:sz w:val="24"/>
          <w:szCs w:val="24"/>
        </w:rPr>
        <w:t>Justice with a gender perspective</w:t>
      </w:r>
    </w:p>
    <w:p w14:paraId="59E2E399" w14:textId="154C4FD0"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Hosted by the Association of Women Judges of Spain (AMJE), the 2019 Europe, Middle East and North Africa Conference of the IAWJ took place in Madrid on April 25 and 26</w:t>
      </w:r>
      <w:r w:rsidR="00C47649">
        <w:rPr>
          <w:rFonts w:ascii="Times New Roman" w:hAnsi="Times New Roman" w:cs="Times New Roman"/>
          <w:sz w:val="24"/>
          <w:szCs w:val="24"/>
        </w:rPr>
        <w:t xml:space="preserve">. </w:t>
      </w:r>
      <w:proofErr w:type="spellStart"/>
      <w:proofErr w:type="gramStart"/>
      <w:r w:rsidR="00C47649">
        <w:rPr>
          <w:rFonts w:ascii="Times New Roman" w:hAnsi="Times New Roman" w:cs="Times New Roman"/>
          <w:sz w:val="24"/>
          <w:szCs w:val="24"/>
        </w:rPr>
        <w:t>H</w:t>
      </w:r>
      <w:r w:rsidRPr="005455B1">
        <w:rPr>
          <w:rFonts w:ascii="Times New Roman" w:hAnsi="Times New Roman" w:cs="Times New Roman"/>
          <w:sz w:val="24"/>
          <w:szCs w:val="24"/>
        </w:rPr>
        <w:t>oweve</w:t>
      </w:r>
      <w:r w:rsidR="00C47649">
        <w:rPr>
          <w:rFonts w:ascii="Times New Roman" w:hAnsi="Times New Roman" w:cs="Times New Roman"/>
          <w:sz w:val="24"/>
          <w:szCs w:val="24"/>
        </w:rPr>
        <w:t>,</w:t>
      </w:r>
      <w:r w:rsidRPr="005455B1">
        <w:rPr>
          <w:rFonts w:ascii="Times New Roman" w:hAnsi="Times New Roman" w:cs="Times New Roman"/>
          <w:sz w:val="24"/>
          <w:szCs w:val="24"/>
        </w:rPr>
        <w:t>r</w:t>
      </w:r>
      <w:proofErr w:type="spellEnd"/>
      <w:proofErr w:type="gramEnd"/>
      <w:r w:rsidRPr="005455B1">
        <w:rPr>
          <w:rFonts w:ascii="Times New Roman" w:hAnsi="Times New Roman" w:cs="Times New Roman"/>
          <w:sz w:val="24"/>
          <w:szCs w:val="24"/>
        </w:rPr>
        <w:t xml:space="preserve"> probably to the surprise but delight of the participants</w:t>
      </w:r>
      <w:r w:rsidR="00C47649">
        <w:rPr>
          <w:rFonts w:ascii="Times New Roman" w:hAnsi="Times New Roman" w:cs="Times New Roman"/>
          <w:sz w:val="24"/>
          <w:szCs w:val="24"/>
        </w:rPr>
        <w:t>,</w:t>
      </w:r>
      <w:r w:rsidRPr="005455B1">
        <w:rPr>
          <w:rFonts w:ascii="Times New Roman" w:hAnsi="Times New Roman" w:cs="Times New Roman"/>
          <w:sz w:val="24"/>
          <w:szCs w:val="24"/>
        </w:rPr>
        <w:t xml:space="preserve"> the event was an International Congress attended by around 400 mainly women judges from 35 different countries with a particularly  large contingent from Argentina supporting the IAWJ President Vanessa Ruiz. </w:t>
      </w:r>
    </w:p>
    <w:p w14:paraId="7042490F" w14:textId="4ED5B313" w:rsidR="005455B1" w:rsidRDefault="00C47649" w:rsidP="005455B1">
      <w:pPr>
        <w:jc w:val="both"/>
        <w:rPr>
          <w:rFonts w:ascii="Times New Roman" w:hAnsi="Times New Roman" w:cs="Times New Roman"/>
          <w:sz w:val="24"/>
          <w:szCs w:val="24"/>
        </w:rPr>
      </w:pPr>
      <w:r>
        <w:rPr>
          <w:rFonts w:ascii="Times New Roman" w:hAnsi="Times New Roman" w:cs="Times New Roman"/>
          <w:sz w:val="24"/>
          <w:szCs w:val="24"/>
        </w:rPr>
        <w:t>The conference theme was “J</w:t>
      </w:r>
      <w:r w:rsidR="005455B1" w:rsidRPr="005455B1">
        <w:rPr>
          <w:rFonts w:ascii="Times New Roman" w:hAnsi="Times New Roman" w:cs="Times New Roman"/>
          <w:sz w:val="24"/>
          <w:szCs w:val="24"/>
        </w:rPr>
        <w:t xml:space="preserve">ustice with </w:t>
      </w:r>
      <w:r>
        <w:rPr>
          <w:rFonts w:ascii="Times New Roman" w:hAnsi="Times New Roman" w:cs="Times New Roman"/>
          <w:sz w:val="24"/>
          <w:szCs w:val="24"/>
        </w:rPr>
        <w:t xml:space="preserve">a </w:t>
      </w:r>
      <w:r w:rsidR="005455B1" w:rsidRPr="005455B1">
        <w:rPr>
          <w:rFonts w:ascii="Times New Roman" w:hAnsi="Times New Roman" w:cs="Times New Roman"/>
          <w:sz w:val="24"/>
          <w:szCs w:val="24"/>
        </w:rPr>
        <w:t>gender perspective” and over the course of 2 days, the</w:t>
      </w:r>
      <w:r>
        <w:rPr>
          <w:rFonts w:ascii="Times New Roman" w:hAnsi="Times New Roman" w:cs="Times New Roman"/>
          <w:sz w:val="24"/>
          <w:szCs w:val="24"/>
        </w:rPr>
        <w:t xml:space="preserve"> first being </w:t>
      </w:r>
      <w:proofErr w:type="gramStart"/>
      <w:r>
        <w:rPr>
          <w:rFonts w:ascii="Times New Roman" w:hAnsi="Times New Roman" w:cs="Times New Roman"/>
          <w:sz w:val="24"/>
          <w:szCs w:val="24"/>
        </w:rPr>
        <w:t>a marathon 9 hours</w:t>
      </w:r>
      <w:proofErr w:type="gramEnd"/>
      <w:r>
        <w:rPr>
          <w:rFonts w:ascii="Times New Roman" w:hAnsi="Times New Roman" w:cs="Times New Roman"/>
          <w:sz w:val="24"/>
          <w:szCs w:val="24"/>
        </w:rPr>
        <w:t>. W</w:t>
      </w:r>
      <w:r w:rsidR="005455B1" w:rsidRPr="005455B1">
        <w:rPr>
          <w:rFonts w:ascii="Times New Roman" w:hAnsi="Times New Roman" w:cs="Times New Roman"/>
          <w:sz w:val="24"/>
          <w:szCs w:val="24"/>
        </w:rPr>
        <w:t xml:space="preserve">e heard from around 50 different </w:t>
      </w:r>
      <w:proofErr w:type="gramStart"/>
      <w:r w:rsidR="005455B1" w:rsidRPr="005455B1">
        <w:rPr>
          <w:rFonts w:ascii="Times New Roman" w:hAnsi="Times New Roman" w:cs="Times New Roman"/>
          <w:sz w:val="24"/>
          <w:szCs w:val="24"/>
        </w:rPr>
        <w:t xml:space="preserve">speakers </w:t>
      </w:r>
      <w:r>
        <w:rPr>
          <w:rFonts w:ascii="Times New Roman" w:hAnsi="Times New Roman" w:cs="Times New Roman"/>
          <w:sz w:val="24"/>
          <w:szCs w:val="24"/>
        </w:rPr>
        <w:t xml:space="preserve"> who</w:t>
      </w:r>
      <w:proofErr w:type="gramEnd"/>
      <w:r>
        <w:rPr>
          <w:rFonts w:ascii="Times New Roman" w:hAnsi="Times New Roman" w:cs="Times New Roman"/>
          <w:sz w:val="24"/>
          <w:szCs w:val="24"/>
        </w:rPr>
        <w:t xml:space="preserve"> looked</w:t>
      </w:r>
      <w:r w:rsidR="005455B1" w:rsidRPr="005455B1">
        <w:rPr>
          <w:rFonts w:ascii="Times New Roman" w:hAnsi="Times New Roman" w:cs="Times New Roman"/>
          <w:sz w:val="24"/>
          <w:szCs w:val="24"/>
        </w:rPr>
        <w:t xml:space="preserve"> at judging with a gender perspective in criminal, social, civil, and administrative jurisdictions and also the legal profession, prosecution, forensic and other levels of justice, </w:t>
      </w:r>
      <w:r>
        <w:rPr>
          <w:rFonts w:ascii="Times New Roman" w:hAnsi="Times New Roman" w:cs="Times New Roman"/>
          <w:sz w:val="24"/>
          <w:szCs w:val="24"/>
        </w:rPr>
        <w:t>women and homeless minors</w:t>
      </w:r>
      <w:r w:rsidR="005455B1" w:rsidRPr="005455B1">
        <w:rPr>
          <w:rFonts w:ascii="Times New Roman" w:hAnsi="Times New Roman" w:cs="Times New Roman"/>
          <w:sz w:val="24"/>
          <w:szCs w:val="24"/>
        </w:rPr>
        <w:t xml:space="preserve">. </w:t>
      </w:r>
    </w:p>
    <w:p w14:paraId="1BC9B744" w14:textId="77777777" w:rsidR="00C85780" w:rsidRPr="005455B1" w:rsidRDefault="00C85780" w:rsidP="005455B1">
      <w:pPr>
        <w:jc w:val="both"/>
        <w:rPr>
          <w:rFonts w:ascii="Times New Roman" w:hAnsi="Times New Roman" w:cs="Times New Roman"/>
          <w:sz w:val="24"/>
          <w:szCs w:val="24"/>
        </w:rPr>
      </w:pPr>
    </w:p>
    <w:p w14:paraId="39F9B48B" w14:textId="450EE2DB"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Wha</w:t>
      </w:r>
      <w:r w:rsidR="00C47649">
        <w:rPr>
          <w:rFonts w:ascii="Times New Roman" w:hAnsi="Times New Roman" w:cs="Times New Roman"/>
          <w:sz w:val="24"/>
          <w:szCs w:val="24"/>
        </w:rPr>
        <w:t>t rapidly emerged from the</w:t>
      </w:r>
      <w:r w:rsidRPr="005455B1">
        <w:rPr>
          <w:rFonts w:ascii="Times New Roman" w:hAnsi="Times New Roman" w:cs="Times New Roman"/>
          <w:sz w:val="24"/>
          <w:szCs w:val="24"/>
        </w:rPr>
        <w:t xml:space="preserve"> opening session was how much we </w:t>
      </w:r>
      <w:proofErr w:type="gramStart"/>
      <w:r w:rsidRPr="005455B1">
        <w:rPr>
          <w:rFonts w:ascii="Times New Roman" w:hAnsi="Times New Roman" w:cs="Times New Roman"/>
          <w:sz w:val="24"/>
          <w:szCs w:val="24"/>
        </w:rPr>
        <w:t>share in common</w:t>
      </w:r>
      <w:proofErr w:type="gramEnd"/>
      <w:r w:rsidRPr="005455B1">
        <w:rPr>
          <w:rFonts w:ascii="Times New Roman" w:hAnsi="Times New Roman" w:cs="Times New Roman"/>
          <w:sz w:val="24"/>
          <w:szCs w:val="24"/>
        </w:rPr>
        <w:t xml:space="preserve"> as women in our respective jurisdictions. We are familiar with glass ceilings and sticky floors for </w:t>
      </w:r>
      <w:r w:rsidR="00C47649">
        <w:rPr>
          <w:rFonts w:ascii="Times New Roman" w:hAnsi="Times New Roman" w:cs="Times New Roman"/>
          <w:sz w:val="24"/>
          <w:szCs w:val="24"/>
        </w:rPr>
        <w:t>women but it was interesting if</w:t>
      </w:r>
      <w:r w:rsidRPr="005455B1">
        <w:rPr>
          <w:rFonts w:ascii="Times New Roman" w:hAnsi="Times New Roman" w:cs="Times New Roman"/>
          <w:sz w:val="24"/>
          <w:szCs w:val="24"/>
        </w:rPr>
        <w:t xml:space="preserve"> rather disappointing to hear that invariably colleagues from around the world share these barriers </w:t>
      </w:r>
      <w:proofErr w:type="gramStart"/>
      <w:r w:rsidRPr="005455B1">
        <w:rPr>
          <w:rFonts w:ascii="Times New Roman" w:hAnsi="Times New Roman" w:cs="Times New Roman"/>
          <w:sz w:val="24"/>
          <w:szCs w:val="24"/>
        </w:rPr>
        <w:t>and also</w:t>
      </w:r>
      <w:proofErr w:type="gramEnd"/>
      <w:r w:rsidRPr="005455B1">
        <w:rPr>
          <w:rFonts w:ascii="Times New Roman" w:hAnsi="Times New Roman" w:cs="Times New Roman"/>
          <w:sz w:val="24"/>
          <w:szCs w:val="24"/>
        </w:rPr>
        <w:t xml:space="preserve"> to hear of glass elevators for men and for women a glass corridor to a classroom </w:t>
      </w:r>
      <w:r w:rsidRPr="005455B1">
        <w:rPr>
          <w:rFonts w:ascii="Times New Roman" w:hAnsi="Times New Roman" w:cs="Times New Roman"/>
          <w:sz w:val="24"/>
          <w:szCs w:val="24"/>
        </w:rPr>
        <w:t xml:space="preserve">or cage. </w:t>
      </w:r>
      <w:proofErr w:type="gramStart"/>
      <w:r w:rsidRPr="005455B1">
        <w:rPr>
          <w:rFonts w:ascii="Times New Roman" w:hAnsi="Times New Roman" w:cs="Times New Roman"/>
          <w:sz w:val="24"/>
          <w:szCs w:val="24"/>
        </w:rPr>
        <w:t>However</w:t>
      </w:r>
      <w:proofErr w:type="gramEnd"/>
      <w:r w:rsidRPr="005455B1">
        <w:rPr>
          <w:rFonts w:ascii="Times New Roman" w:hAnsi="Times New Roman" w:cs="Times New Roman"/>
          <w:sz w:val="24"/>
          <w:szCs w:val="24"/>
        </w:rPr>
        <w:t xml:space="preserve"> spirits were not dampened and the exchange of knowledge is invaluable.</w:t>
      </w:r>
      <w:r w:rsidRPr="005455B1">
        <w:rPr>
          <w:rFonts w:ascii="Times New Roman" w:hAnsi="Times New Roman" w:cs="Times New Roman"/>
          <w:noProof/>
          <w:sz w:val="24"/>
          <w:szCs w:val="24"/>
        </w:rPr>
        <w:drawing>
          <wp:anchor distT="0" distB="0" distL="114300" distR="114300" simplePos="0" relativeHeight="251659264" behindDoc="0" locked="0" layoutInCell="1" allowOverlap="1" wp14:anchorId="07014446" wp14:editId="4F8D91C6">
            <wp:simplePos x="0" y="0"/>
            <wp:positionH relativeFrom="column">
              <wp:posOffset>0</wp:posOffset>
            </wp:positionH>
            <wp:positionV relativeFrom="paragraph">
              <wp:posOffset>3810</wp:posOffset>
            </wp:positionV>
            <wp:extent cx="1438275" cy="1917753"/>
            <wp:effectExtent l="0" t="0" r="0" b="6350"/>
            <wp:wrapSquare wrapText="bothSides"/>
            <wp:docPr id="6" name="Picture 6" descr="Speaker in Madri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drid 3.jpg"/>
                    <pic:cNvPicPr/>
                  </pic:nvPicPr>
                  <pic:blipFill>
                    <a:blip r:embed="rId15">
                      <a:extLst>
                        <a:ext uri="{28A0092B-C50C-407E-A947-70E740481C1C}">
                          <a14:useLocalDpi xmlns:a14="http://schemas.microsoft.com/office/drawing/2010/main" val="0"/>
                        </a:ext>
                      </a:extLst>
                    </a:blip>
                    <a:stretch>
                      <a:fillRect/>
                    </a:stretch>
                  </pic:blipFill>
                  <pic:spPr>
                    <a:xfrm>
                      <a:off x="0" y="0"/>
                      <a:ext cx="1438275" cy="1917753"/>
                    </a:xfrm>
                    <a:prstGeom prst="rect">
                      <a:avLst/>
                    </a:prstGeom>
                  </pic:spPr>
                </pic:pic>
              </a:graphicData>
            </a:graphic>
          </wp:anchor>
        </w:drawing>
      </w:r>
    </w:p>
    <w:p w14:paraId="3B900825"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Some presentations overlapped the theme of judging with a gender perspective in specific jurisdictions with general gender issues in their geographical jurisdiction. There were interesting insights on how they address the issues and the outcomes of having a gender perspective in approach.</w:t>
      </w:r>
    </w:p>
    <w:p w14:paraId="1F955081" w14:textId="7C6F124A"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As an example, Spanish judges include gender training in all courses in the criminal courts and there is attention to terminology. Taking account of a high rate of gender-based violence, gender-based aggravating factors can be applied to any attack not just in the context of domestic relationships. There is no need to prove an intention to dominate, this is considered implicit by the act of violence. Prior to 1976 women could not be judges in Spain however in the administrative court there </w:t>
      </w:r>
      <w:r w:rsidR="00C47649">
        <w:rPr>
          <w:rFonts w:ascii="Times New Roman" w:hAnsi="Times New Roman" w:cs="Times New Roman"/>
          <w:sz w:val="24"/>
          <w:szCs w:val="24"/>
        </w:rPr>
        <w:t>is a quota for one third of</w:t>
      </w:r>
      <w:r w:rsidRPr="005455B1">
        <w:rPr>
          <w:rFonts w:ascii="Times New Roman" w:hAnsi="Times New Roman" w:cs="Times New Roman"/>
          <w:sz w:val="24"/>
          <w:szCs w:val="24"/>
        </w:rPr>
        <w:t xml:space="preserve"> judges to be female. The first woman judge was appointed in 1981 and within this relatively short period of time women have been appointed to the Supreme Court. </w:t>
      </w:r>
    </w:p>
    <w:p w14:paraId="3E3E2F44" w14:textId="571B5DD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In Libya the issue is implementing non-discriminatory or protective laws and measures some of which positively favour men and the obstacles that women face in accessing positions of authority. We heard of the practical problems of administering justice in </w:t>
      </w:r>
      <w:r w:rsidR="00C47649">
        <w:rPr>
          <w:rFonts w:ascii="Times New Roman" w:hAnsi="Times New Roman" w:cs="Times New Roman"/>
          <w:sz w:val="24"/>
          <w:szCs w:val="24"/>
        </w:rPr>
        <w:t>a country such as Libya which is</w:t>
      </w:r>
      <w:r w:rsidRPr="005455B1">
        <w:rPr>
          <w:rFonts w:ascii="Times New Roman" w:hAnsi="Times New Roman" w:cs="Times New Roman"/>
          <w:sz w:val="24"/>
          <w:szCs w:val="24"/>
        </w:rPr>
        <w:t xml:space="preserve"> in </w:t>
      </w:r>
      <w:proofErr w:type="gramStart"/>
      <w:r w:rsidRPr="005455B1">
        <w:rPr>
          <w:rFonts w:ascii="Times New Roman" w:hAnsi="Times New Roman" w:cs="Times New Roman"/>
          <w:sz w:val="24"/>
          <w:szCs w:val="24"/>
        </w:rPr>
        <w:t>in the midst of</w:t>
      </w:r>
      <w:proofErr w:type="gramEnd"/>
      <w:r w:rsidRPr="005455B1">
        <w:rPr>
          <w:rFonts w:ascii="Times New Roman" w:hAnsi="Times New Roman" w:cs="Times New Roman"/>
          <w:sz w:val="24"/>
          <w:szCs w:val="24"/>
        </w:rPr>
        <w:t xml:space="preserve"> a humanitarian crisis. This extends to courts and other institutions forced to cease functioning </w:t>
      </w:r>
      <w:r w:rsidRPr="005455B1">
        <w:rPr>
          <w:rFonts w:ascii="Times New Roman" w:hAnsi="Times New Roman" w:cs="Times New Roman"/>
          <w:sz w:val="24"/>
          <w:szCs w:val="24"/>
        </w:rPr>
        <w:lastRenderedPageBreak/>
        <w:t xml:space="preserve">during times of war. </w:t>
      </w:r>
    </w:p>
    <w:p w14:paraId="72A82BB3" w14:textId="3FED83F9"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In Tunisia, where the first woman judge was appointed in 1968, we heard that there are many women in public administration but again they face a glass ceiling. </w:t>
      </w:r>
      <w:proofErr w:type="gramStart"/>
      <w:r w:rsidRPr="005455B1">
        <w:rPr>
          <w:rFonts w:ascii="Times New Roman" w:hAnsi="Times New Roman" w:cs="Times New Roman"/>
          <w:sz w:val="24"/>
          <w:szCs w:val="24"/>
        </w:rPr>
        <w:t>Similar to</w:t>
      </w:r>
      <w:proofErr w:type="gramEnd"/>
      <w:r w:rsidRPr="005455B1">
        <w:rPr>
          <w:rFonts w:ascii="Times New Roman" w:hAnsi="Times New Roman" w:cs="Times New Roman"/>
          <w:sz w:val="24"/>
          <w:szCs w:val="24"/>
        </w:rPr>
        <w:t xml:space="preserve"> our own jurisdiction there is an increase at first tier level in the criminal and administrative courts with a total of 38% female judges however there is lack of access to senior positions. Whilst there are issues such as lack of availability of maternity leave that impacts on sen</w:t>
      </w:r>
      <w:r w:rsidR="00C47649">
        <w:rPr>
          <w:rFonts w:ascii="Times New Roman" w:hAnsi="Times New Roman" w:cs="Times New Roman"/>
          <w:sz w:val="24"/>
          <w:szCs w:val="24"/>
        </w:rPr>
        <w:t>iority, there is also an element</w:t>
      </w:r>
      <w:r w:rsidRPr="005455B1">
        <w:rPr>
          <w:rFonts w:ascii="Times New Roman" w:hAnsi="Times New Roman" w:cs="Times New Roman"/>
          <w:sz w:val="24"/>
          <w:szCs w:val="24"/>
        </w:rPr>
        <w:t xml:space="preserve"> of self-exclusion due to the added respons</w:t>
      </w:r>
      <w:r w:rsidR="00C47649">
        <w:rPr>
          <w:rFonts w:ascii="Times New Roman" w:hAnsi="Times New Roman" w:cs="Times New Roman"/>
          <w:sz w:val="24"/>
          <w:szCs w:val="24"/>
        </w:rPr>
        <w:t>ibility of senior roles and</w:t>
      </w:r>
      <w:r w:rsidRPr="005455B1">
        <w:rPr>
          <w:rFonts w:ascii="Times New Roman" w:hAnsi="Times New Roman" w:cs="Times New Roman"/>
          <w:sz w:val="24"/>
          <w:szCs w:val="24"/>
        </w:rPr>
        <w:t xml:space="preserve"> issues of personal security. </w:t>
      </w:r>
      <w:proofErr w:type="gramStart"/>
      <w:r w:rsidRPr="005455B1">
        <w:rPr>
          <w:rFonts w:ascii="Times New Roman" w:hAnsi="Times New Roman" w:cs="Times New Roman"/>
          <w:sz w:val="24"/>
          <w:szCs w:val="24"/>
        </w:rPr>
        <w:t>However</w:t>
      </w:r>
      <w:proofErr w:type="gramEnd"/>
      <w:r w:rsidRPr="005455B1">
        <w:rPr>
          <w:rFonts w:ascii="Times New Roman" w:hAnsi="Times New Roman" w:cs="Times New Roman"/>
          <w:sz w:val="24"/>
          <w:szCs w:val="24"/>
        </w:rPr>
        <w:t xml:space="preserve"> the position of women at all levels of the judiciary was being addressed by legislation.</w:t>
      </w:r>
    </w:p>
    <w:p w14:paraId="38A176BA"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From the UK, we had an update from Scotland which included positive action as distinct from positive discrimination measures to ensure full equality in practice. There was reference to recent legislation; the Gender Representation on Public Boards (Scotland) Act 2018 and the use of European Court of Human Rights (ECHR) case law in addressing inequality and violence against women. In the case of </w:t>
      </w:r>
      <w:proofErr w:type="spellStart"/>
      <w:r w:rsidRPr="005455B1">
        <w:rPr>
          <w:rFonts w:ascii="Times New Roman" w:hAnsi="Times New Roman" w:cs="Times New Roman"/>
          <w:sz w:val="24"/>
          <w:szCs w:val="24"/>
          <w:u w:val="single"/>
        </w:rPr>
        <w:t>Eremia</w:t>
      </w:r>
      <w:proofErr w:type="spellEnd"/>
      <w:r w:rsidRPr="005455B1">
        <w:rPr>
          <w:rFonts w:ascii="Times New Roman" w:hAnsi="Times New Roman" w:cs="Times New Roman"/>
          <w:sz w:val="24"/>
          <w:szCs w:val="24"/>
          <w:u w:val="single"/>
        </w:rPr>
        <w:t xml:space="preserve"> and Others v Moldova (Application No. 3564/11)</w:t>
      </w:r>
      <w:r w:rsidRPr="005455B1">
        <w:rPr>
          <w:rFonts w:ascii="Times New Roman" w:hAnsi="Times New Roman" w:cs="Times New Roman"/>
          <w:sz w:val="24"/>
          <w:szCs w:val="24"/>
        </w:rPr>
        <w:t>, the ECHR recognised the gender discriminatory aspect of domestic violence against women and confirmed the possibility of characterising domestic violence as inhuman treatment within the meaning of Article 3 ECHR. Although a signatory to the Council of Europe Convention on preventing and combating violence against women and domestic violence which includes definitions for violence against women and gender based violence et al, the UK has failed to ratify the Convention.</w:t>
      </w:r>
    </w:p>
    <w:p w14:paraId="25548B6C" w14:textId="71CBD195"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A more positive picture and perhaps surprising given the rather robust pronouncements of the Filipino President, </w:t>
      </w:r>
      <w:r w:rsidRPr="005455B1">
        <w:rPr>
          <w:rFonts w:ascii="Times New Roman" w:hAnsi="Times New Roman" w:cs="Times New Roman"/>
          <w:sz w:val="24"/>
          <w:szCs w:val="24"/>
        </w:rPr>
        <w:t xml:space="preserve">the Philippines appeared to be one of the most progressive jurisdictions. We were told that in pay and education women outperform men and the Philippines is in the world top 10 in terms of gender parity although this does not yet extend to women owning land, or as elected officials. This progress has been underpinned by various frameworks and legislation including </w:t>
      </w:r>
      <w:proofErr w:type="gramStart"/>
      <w:r w:rsidRPr="005455B1">
        <w:rPr>
          <w:rFonts w:ascii="Times New Roman" w:hAnsi="Times New Roman" w:cs="Times New Roman"/>
          <w:sz w:val="24"/>
          <w:szCs w:val="24"/>
        </w:rPr>
        <w:t>a women</w:t>
      </w:r>
      <w:proofErr w:type="gramEnd"/>
      <w:r w:rsidRPr="005455B1">
        <w:rPr>
          <w:rFonts w:ascii="Times New Roman" w:hAnsi="Times New Roman" w:cs="Times New Roman"/>
          <w:sz w:val="24"/>
          <w:szCs w:val="24"/>
        </w:rPr>
        <w:t xml:space="preserve"> in development and nation building and a Magna Carta for women. There is specific legislation that protects women such as Anti-sexual hara</w:t>
      </w:r>
      <w:r w:rsidR="00C47649">
        <w:rPr>
          <w:rFonts w:ascii="Times New Roman" w:hAnsi="Times New Roman" w:cs="Times New Roman"/>
          <w:sz w:val="24"/>
          <w:szCs w:val="24"/>
        </w:rPr>
        <w:t>ssment Act, Antirape law, Rape Victims A</w:t>
      </w:r>
      <w:r w:rsidRPr="005455B1">
        <w:rPr>
          <w:rFonts w:ascii="Times New Roman" w:hAnsi="Times New Roman" w:cs="Times New Roman"/>
          <w:sz w:val="24"/>
          <w:szCs w:val="24"/>
        </w:rPr>
        <w:t xml:space="preserve">ssistance </w:t>
      </w:r>
      <w:r w:rsidR="00C47649">
        <w:rPr>
          <w:rFonts w:ascii="Times New Roman" w:hAnsi="Times New Roman" w:cs="Times New Roman"/>
          <w:sz w:val="24"/>
          <w:szCs w:val="24"/>
        </w:rPr>
        <w:t>and P</w:t>
      </w:r>
      <w:r w:rsidRPr="005455B1">
        <w:rPr>
          <w:rFonts w:ascii="Times New Roman" w:hAnsi="Times New Roman" w:cs="Times New Roman"/>
          <w:sz w:val="24"/>
          <w:szCs w:val="24"/>
        </w:rPr>
        <w:t>rotection Act, Antitraffi</w:t>
      </w:r>
      <w:r w:rsidR="00C47649">
        <w:rPr>
          <w:rFonts w:ascii="Times New Roman" w:hAnsi="Times New Roman" w:cs="Times New Roman"/>
          <w:sz w:val="24"/>
          <w:szCs w:val="24"/>
        </w:rPr>
        <w:t xml:space="preserve">cking in Persons Act and Anti -Violence Against Women and </w:t>
      </w:r>
      <w:proofErr w:type="spellStart"/>
      <w:r w:rsidR="00C47649">
        <w:rPr>
          <w:rFonts w:ascii="Times New Roman" w:hAnsi="Times New Roman" w:cs="Times New Roman"/>
          <w:sz w:val="24"/>
          <w:szCs w:val="24"/>
        </w:rPr>
        <w:t>TheirC</w:t>
      </w:r>
      <w:r w:rsidRPr="005455B1">
        <w:rPr>
          <w:rFonts w:ascii="Times New Roman" w:hAnsi="Times New Roman" w:cs="Times New Roman"/>
          <w:sz w:val="24"/>
          <w:szCs w:val="24"/>
        </w:rPr>
        <w:t>children</w:t>
      </w:r>
      <w:proofErr w:type="spellEnd"/>
      <w:r w:rsidRPr="005455B1">
        <w:rPr>
          <w:rFonts w:ascii="Times New Roman" w:hAnsi="Times New Roman" w:cs="Times New Roman"/>
          <w:sz w:val="24"/>
          <w:szCs w:val="24"/>
        </w:rPr>
        <w:t xml:space="preserve"> Act. The specific issue of women not holding land might be remedied by proposed agrarian reform law.</w:t>
      </w:r>
    </w:p>
    <w:p w14:paraId="4EF71835" w14:textId="6CB780C5"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noProof/>
          <w:sz w:val="24"/>
          <w:szCs w:val="24"/>
        </w:rPr>
        <w:drawing>
          <wp:anchor distT="0" distB="0" distL="114300" distR="114300" simplePos="0" relativeHeight="251664384" behindDoc="0" locked="0" layoutInCell="1" allowOverlap="1" wp14:anchorId="0CDD81C1" wp14:editId="051E27FC">
            <wp:simplePos x="0" y="0"/>
            <wp:positionH relativeFrom="column">
              <wp:posOffset>0</wp:posOffset>
            </wp:positionH>
            <wp:positionV relativeFrom="paragraph">
              <wp:posOffset>4445</wp:posOffset>
            </wp:positionV>
            <wp:extent cx="2875915" cy="3834659"/>
            <wp:effectExtent l="0" t="0" r="635" b="0"/>
            <wp:wrapSquare wrapText="bothSides"/>
            <wp:docPr id="9" name="Picture 9" descr="Speaker at Madrid conferenc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drid.jpg"/>
                    <pic:cNvPicPr/>
                  </pic:nvPicPr>
                  <pic:blipFill>
                    <a:blip r:embed="rId16">
                      <a:extLst>
                        <a:ext uri="{28A0092B-C50C-407E-A947-70E740481C1C}">
                          <a14:useLocalDpi xmlns:a14="http://schemas.microsoft.com/office/drawing/2010/main" val="0"/>
                        </a:ext>
                      </a:extLst>
                    </a:blip>
                    <a:stretch>
                      <a:fillRect/>
                    </a:stretch>
                  </pic:blipFill>
                  <pic:spPr>
                    <a:xfrm>
                      <a:off x="0" y="0"/>
                      <a:ext cx="2875915" cy="3834659"/>
                    </a:xfrm>
                    <a:prstGeom prst="rect">
                      <a:avLst/>
                    </a:prstGeom>
                  </pic:spPr>
                </pic:pic>
              </a:graphicData>
            </a:graphic>
          </wp:anchor>
        </w:drawing>
      </w:r>
      <w:r w:rsidRPr="005455B1">
        <w:rPr>
          <w:rFonts w:ascii="Times New Roman" w:hAnsi="Times New Roman" w:cs="Times New Roman"/>
          <w:sz w:val="24"/>
          <w:szCs w:val="24"/>
        </w:rPr>
        <w:t>Back to the general programme, in civil jurisdictio</w:t>
      </w:r>
      <w:r w:rsidR="00C47649">
        <w:rPr>
          <w:rFonts w:ascii="Times New Roman" w:hAnsi="Times New Roman" w:cs="Times New Roman"/>
          <w:sz w:val="24"/>
          <w:szCs w:val="24"/>
        </w:rPr>
        <w:t xml:space="preserve">n, the specific topics </w:t>
      </w:r>
      <w:r w:rsidRPr="005455B1">
        <w:rPr>
          <w:rFonts w:ascii="Times New Roman" w:hAnsi="Times New Roman" w:cs="Times New Roman"/>
          <w:sz w:val="24"/>
          <w:szCs w:val="24"/>
        </w:rPr>
        <w:t xml:space="preserve">considered were the more familiar issues of the family including separation, divorce, custody and surnames registration. The forensic medicine aspect looked at how applying a </w:t>
      </w:r>
      <w:r w:rsidRPr="005455B1">
        <w:rPr>
          <w:rFonts w:ascii="Times New Roman" w:hAnsi="Times New Roman" w:cs="Times New Roman"/>
          <w:sz w:val="24"/>
          <w:szCs w:val="24"/>
        </w:rPr>
        <w:lastRenderedPageBreak/>
        <w:t>gender perspective might determine the way in which an investigation is conducted. The data shows that the homicide rate worldwide is falling but the rate of femicide has flatlined. This has led to the development of a Latin American protocol model to determine femicide which provides for femicide always being considered in cases of female homicide taking into consideration what is known of the victim, their family relationships as well as the type of wounds.</w:t>
      </w:r>
    </w:p>
    <w:p w14:paraId="78688F61" w14:textId="0D319B06"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This piece just touches a few of the presentations. The conference also included a video projection</w:t>
      </w:r>
      <w:r w:rsidR="001C60DB">
        <w:rPr>
          <w:rFonts w:ascii="Times New Roman" w:hAnsi="Times New Roman" w:cs="Times New Roman"/>
          <w:sz w:val="24"/>
          <w:szCs w:val="24"/>
        </w:rPr>
        <w:t xml:space="preserve"> entitled “E</w:t>
      </w:r>
      <w:r w:rsidRPr="005455B1">
        <w:rPr>
          <w:rFonts w:ascii="Times New Roman" w:hAnsi="Times New Roman" w:cs="Times New Roman"/>
          <w:sz w:val="24"/>
          <w:szCs w:val="24"/>
        </w:rPr>
        <w:t>ducat</w:t>
      </w:r>
      <w:r w:rsidR="001C60DB">
        <w:rPr>
          <w:rFonts w:ascii="Times New Roman" w:hAnsi="Times New Roman" w:cs="Times New Roman"/>
          <w:sz w:val="24"/>
          <w:szCs w:val="24"/>
        </w:rPr>
        <w:t>ing in equal justice” which showed</w:t>
      </w:r>
      <w:r w:rsidR="00FC1CDF">
        <w:rPr>
          <w:rFonts w:ascii="Times New Roman" w:hAnsi="Times New Roman" w:cs="Times New Roman"/>
          <w:sz w:val="24"/>
          <w:szCs w:val="24"/>
        </w:rPr>
        <w:t xml:space="preserve"> </w:t>
      </w:r>
      <w:r w:rsidRPr="005455B1">
        <w:rPr>
          <w:rFonts w:ascii="Times New Roman" w:hAnsi="Times New Roman" w:cs="Times New Roman"/>
          <w:sz w:val="24"/>
          <w:szCs w:val="24"/>
        </w:rPr>
        <w:t>Spanish college students role-playing a cour</w:t>
      </w:r>
      <w:r w:rsidR="00FC1CDF">
        <w:rPr>
          <w:rFonts w:ascii="Times New Roman" w:hAnsi="Times New Roman" w:cs="Times New Roman"/>
          <w:sz w:val="24"/>
          <w:szCs w:val="24"/>
        </w:rPr>
        <w:t>t room hearing</w:t>
      </w:r>
      <w:r w:rsidRPr="005455B1">
        <w:rPr>
          <w:rFonts w:ascii="Times New Roman" w:hAnsi="Times New Roman" w:cs="Times New Roman"/>
          <w:sz w:val="24"/>
          <w:szCs w:val="24"/>
        </w:rPr>
        <w:t xml:space="preserve"> having regard to gender challenging societal stereotypical thinkin</w:t>
      </w:r>
      <w:r w:rsidR="00FC1CDF">
        <w:rPr>
          <w:rFonts w:ascii="Times New Roman" w:hAnsi="Times New Roman" w:cs="Times New Roman"/>
          <w:sz w:val="24"/>
          <w:szCs w:val="24"/>
        </w:rPr>
        <w:t>g and bias. There was another</w:t>
      </w:r>
      <w:r w:rsidRPr="005455B1">
        <w:rPr>
          <w:rFonts w:ascii="Times New Roman" w:hAnsi="Times New Roman" w:cs="Times New Roman"/>
          <w:sz w:val="24"/>
          <w:szCs w:val="24"/>
        </w:rPr>
        <w:t xml:space="preserve"> interesting video and oral presentation by “Women’s</w:t>
      </w:r>
      <w:r w:rsidR="00FC1CDF">
        <w:rPr>
          <w:rFonts w:ascii="Times New Roman" w:hAnsi="Times New Roman" w:cs="Times New Roman"/>
          <w:sz w:val="24"/>
          <w:szCs w:val="24"/>
        </w:rPr>
        <w:t xml:space="preserve"> Link Worldwide” on the </w:t>
      </w:r>
      <w:proofErr w:type="spellStart"/>
      <w:r w:rsidR="00FC1CDF">
        <w:rPr>
          <w:rFonts w:ascii="Times New Roman" w:hAnsi="Times New Roman" w:cs="Times New Roman"/>
          <w:sz w:val="24"/>
          <w:szCs w:val="24"/>
        </w:rPr>
        <w:t>Mmyth</w:t>
      </w:r>
      <w:proofErr w:type="spellEnd"/>
      <w:r w:rsidR="00FC1CDF">
        <w:rPr>
          <w:rFonts w:ascii="Times New Roman" w:hAnsi="Times New Roman" w:cs="Times New Roman"/>
          <w:sz w:val="24"/>
          <w:szCs w:val="24"/>
        </w:rPr>
        <w:t xml:space="preserve"> of Judicial Neutrality” which looked</w:t>
      </w:r>
      <w:r w:rsidRPr="005455B1">
        <w:rPr>
          <w:rFonts w:ascii="Times New Roman" w:hAnsi="Times New Roman" w:cs="Times New Roman"/>
          <w:sz w:val="24"/>
          <w:szCs w:val="24"/>
        </w:rPr>
        <w:t xml:space="preserve"> at gender balanced leadership</w:t>
      </w:r>
      <w:r w:rsidR="00FC1CDF">
        <w:rPr>
          <w:rFonts w:ascii="Times New Roman" w:hAnsi="Times New Roman" w:cs="Times New Roman"/>
          <w:sz w:val="24"/>
          <w:szCs w:val="24"/>
        </w:rPr>
        <w:t>. A</w:t>
      </w:r>
      <w:r w:rsidRPr="005455B1">
        <w:rPr>
          <w:rFonts w:ascii="Times New Roman" w:hAnsi="Times New Roman" w:cs="Times New Roman"/>
          <w:sz w:val="24"/>
          <w:szCs w:val="24"/>
        </w:rPr>
        <w:t xml:space="preserve">lthough </w:t>
      </w:r>
      <w:r w:rsidR="00FC1CDF">
        <w:rPr>
          <w:rFonts w:ascii="Times New Roman" w:hAnsi="Times New Roman" w:cs="Times New Roman"/>
          <w:sz w:val="24"/>
          <w:szCs w:val="24"/>
        </w:rPr>
        <w:t xml:space="preserve">it </w:t>
      </w:r>
      <w:r w:rsidRPr="005455B1">
        <w:rPr>
          <w:rFonts w:ascii="Times New Roman" w:hAnsi="Times New Roman" w:cs="Times New Roman"/>
          <w:sz w:val="24"/>
          <w:szCs w:val="24"/>
        </w:rPr>
        <w:t>focused on the corporate w</w:t>
      </w:r>
      <w:r w:rsidR="00FC1CDF">
        <w:rPr>
          <w:rFonts w:ascii="Times New Roman" w:hAnsi="Times New Roman" w:cs="Times New Roman"/>
          <w:sz w:val="24"/>
          <w:szCs w:val="24"/>
        </w:rPr>
        <w:t xml:space="preserve">orld the issues </w:t>
      </w:r>
      <w:proofErr w:type="gramStart"/>
      <w:r w:rsidR="00FC1CDF">
        <w:rPr>
          <w:rFonts w:ascii="Times New Roman" w:hAnsi="Times New Roman" w:cs="Times New Roman"/>
          <w:sz w:val="24"/>
          <w:szCs w:val="24"/>
        </w:rPr>
        <w:t xml:space="preserve">are </w:t>
      </w:r>
      <w:r w:rsidRPr="005455B1">
        <w:rPr>
          <w:rFonts w:ascii="Times New Roman" w:hAnsi="Times New Roman" w:cs="Times New Roman"/>
          <w:sz w:val="24"/>
          <w:szCs w:val="24"/>
        </w:rPr>
        <w:t xml:space="preserve"> equally</w:t>
      </w:r>
      <w:proofErr w:type="gramEnd"/>
      <w:r w:rsidRPr="005455B1">
        <w:rPr>
          <w:rFonts w:ascii="Times New Roman" w:hAnsi="Times New Roman" w:cs="Times New Roman"/>
          <w:sz w:val="24"/>
          <w:szCs w:val="24"/>
        </w:rPr>
        <w:t xml:space="preserve"> relevant in our respective jurisdictions. This organisation is pushing for quota regulations backed up by hard sanctions.</w:t>
      </w:r>
    </w:p>
    <w:p w14:paraId="5E516C2E"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One of the judges from Libya had made </w:t>
      </w:r>
      <w:proofErr w:type="gramStart"/>
      <w:r w:rsidRPr="005455B1">
        <w:rPr>
          <w:rFonts w:ascii="Times New Roman" w:hAnsi="Times New Roman" w:cs="Times New Roman"/>
          <w:sz w:val="24"/>
          <w:szCs w:val="24"/>
        </w:rPr>
        <w:t>a number of</w:t>
      </w:r>
      <w:proofErr w:type="gramEnd"/>
      <w:r w:rsidRPr="005455B1">
        <w:rPr>
          <w:rFonts w:ascii="Times New Roman" w:hAnsi="Times New Roman" w:cs="Times New Roman"/>
          <w:sz w:val="24"/>
          <w:szCs w:val="24"/>
        </w:rPr>
        <w:t xml:space="preserve"> interventions during the conference asking for support for women in her jurisdiction. The sense of how much women in the judiciary worldwide share issues in common was brought home in her final intervention at the end of the conference when she said she took some comfort having heard from Upper Tribunal Judge Gleeson on the gender disparities in the UK judiciary, particularly in senior posts. A sobering reflection of our justice system.</w:t>
      </w:r>
    </w:p>
    <w:p w14:paraId="74B008EF"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But all work and no play makes Jill a dull girl. AMJE were excellent hosts and many of us enjoyed a memorable evening at La </w:t>
      </w:r>
      <w:proofErr w:type="spellStart"/>
      <w:r w:rsidRPr="005455B1">
        <w:rPr>
          <w:rFonts w:ascii="Times New Roman" w:hAnsi="Times New Roman" w:cs="Times New Roman"/>
          <w:sz w:val="24"/>
          <w:szCs w:val="24"/>
        </w:rPr>
        <w:t>Favorita</w:t>
      </w:r>
      <w:proofErr w:type="spellEnd"/>
      <w:r w:rsidRPr="005455B1">
        <w:rPr>
          <w:rFonts w:ascii="Times New Roman" w:hAnsi="Times New Roman" w:cs="Times New Roman"/>
          <w:sz w:val="24"/>
          <w:szCs w:val="24"/>
        </w:rPr>
        <w:t xml:space="preserve"> restaurant located in a beautiful old house in central Madrid where some of the waiting staff and music students delighted us with well-known opera arias between courses. </w:t>
      </w:r>
    </w:p>
    <w:p w14:paraId="2053AC11" w14:textId="77777777" w:rsidR="005455B1" w:rsidRPr="005455B1" w:rsidRDefault="005455B1" w:rsidP="005455B1">
      <w:pPr>
        <w:jc w:val="both"/>
        <w:rPr>
          <w:rFonts w:ascii="Times New Roman" w:hAnsi="Times New Roman" w:cs="Times New Roman"/>
          <w:sz w:val="24"/>
          <w:szCs w:val="24"/>
        </w:rPr>
      </w:pPr>
    </w:p>
    <w:p w14:paraId="44FCC9BD" w14:textId="77777777" w:rsidR="005455B1" w:rsidRPr="005455B1" w:rsidRDefault="005455B1" w:rsidP="005455B1">
      <w:pPr>
        <w:jc w:val="both"/>
        <w:rPr>
          <w:rFonts w:ascii="Times New Roman" w:hAnsi="Times New Roman" w:cs="Times New Roman"/>
          <w:sz w:val="24"/>
          <w:szCs w:val="24"/>
        </w:rPr>
      </w:pPr>
      <w:r w:rsidRPr="005455B1">
        <w:rPr>
          <w:rFonts w:ascii="Times New Roman" w:eastAsia="Times New Roman" w:hAnsi="Times New Roman" w:cs="Times New Roman"/>
          <w:noProof/>
          <w:sz w:val="24"/>
          <w:szCs w:val="24"/>
        </w:rPr>
        <w:drawing>
          <wp:inline distT="0" distB="0" distL="0" distR="0" wp14:anchorId="06994ED4" wp14:editId="70F093DC">
            <wp:extent cx="5731510" cy="2279015"/>
            <wp:effectExtent l="0" t="0" r="2540" b="6985"/>
            <wp:docPr id="1" name="Picture 1" descr="cid:37dd478a-c5a9-4ca8-9ef6-96258072ee4b@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37dd478a-c5a9-4ca8-9ef6-96258072ee4b@GBRP265.PROD.OUTLOOK.COM"/>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1510" cy="2279015"/>
                    </a:xfrm>
                    <a:prstGeom prst="rect">
                      <a:avLst/>
                    </a:prstGeom>
                    <a:noFill/>
                    <a:ln>
                      <a:noFill/>
                    </a:ln>
                  </pic:spPr>
                </pic:pic>
              </a:graphicData>
            </a:graphic>
          </wp:inline>
        </w:drawing>
      </w:r>
    </w:p>
    <w:p w14:paraId="30D42F07" w14:textId="77777777" w:rsidR="005455B1" w:rsidRPr="005455B1" w:rsidRDefault="005455B1" w:rsidP="005455B1">
      <w:pPr>
        <w:jc w:val="both"/>
        <w:rPr>
          <w:rFonts w:ascii="Times New Roman" w:hAnsi="Times New Roman" w:cs="Times New Roman"/>
          <w:sz w:val="24"/>
          <w:szCs w:val="24"/>
        </w:rPr>
      </w:pPr>
    </w:p>
    <w:p w14:paraId="571CF170" w14:textId="77777777" w:rsidR="005455B1" w:rsidRPr="005455B1" w:rsidRDefault="005455B1" w:rsidP="005455B1">
      <w:pPr>
        <w:jc w:val="both"/>
        <w:rPr>
          <w:rFonts w:ascii="Times New Roman" w:hAnsi="Times New Roman" w:cs="Times New Roman"/>
          <w:sz w:val="24"/>
          <w:szCs w:val="24"/>
        </w:rPr>
      </w:pPr>
    </w:p>
    <w:p w14:paraId="0C6743FC" w14:textId="77777777" w:rsidR="005455B1" w:rsidRPr="005455B1" w:rsidRDefault="005455B1" w:rsidP="005455B1">
      <w:pPr>
        <w:jc w:val="both"/>
        <w:rPr>
          <w:rFonts w:ascii="Times New Roman" w:hAnsi="Times New Roman" w:cs="Times New Roman"/>
          <w:sz w:val="24"/>
          <w:szCs w:val="24"/>
        </w:rPr>
      </w:pPr>
      <w:r w:rsidRPr="005455B1">
        <w:rPr>
          <w:rFonts w:ascii="Times New Roman" w:hAnsi="Times New Roman" w:cs="Times New Roman"/>
          <w:sz w:val="24"/>
          <w:szCs w:val="24"/>
        </w:rPr>
        <w:t xml:space="preserve">Thanks also to Anisa Dhanji for tracking down and arranging dinner at </w:t>
      </w:r>
      <w:proofErr w:type="spellStart"/>
      <w:r w:rsidRPr="005455B1">
        <w:rPr>
          <w:rFonts w:ascii="Times New Roman" w:hAnsi="Times New Roman" w:cs="Times New Roman"/>
          <w:sz w:val="24"/>
          <w:szCs w:val="24"/>
        </w:rPr>
        <w:t>Botín</w:t>
      </w:r>
      <w:proofErr w:type="spellEnd"/>
      <w:r w:rsidRPr="005455B1">
        <w:rPr>
          <w:rFonts w:ascii="Times New Roman" w:hAnsi="Times New Roman" w:cs="Times New Roman"/>
          <w:sz w:val="24"/>
          <w:szCs w:val="24"/>
        </w:rPr>
        <w:t xml:space="preserve"> Restaurant, said to have been founded in 1725 and according to the Guinness Book of Records is the oldest restaurant in the world. A fine ending to a truly uplifting, but intense and rewarding conference which was also a great opportunity to network, meet old friends and make new ones.</w:t>
      </w:r>
    </w:p>
    <w:p w14:paraId="70A7DC68" w14:textId="77777777" w:rsidR="005455B1" w:rsidRPr="005455B1" w:rsidRDefault="005455B1" w:rsidP="005455B1">
      <w:pPr>
        <w:jc w:val="both"/>
        <w:rPr>
          <w:rFonts w:ascii="Times New Roman" w:hAnsi="Times New Roman" w:cs="Times New Roman"/>
          <w:sz w:val="24"/>
          <w:szCs w:val="24"/>
        </w:rPr>
      </w:pPr>
      <w:proofErr w:type="spellStart"/>
      <w:r w:rsidRPr="005455B1">
        <w:rPr>
          <w:rFonts w:ascii="Times New Roman" w:hAnsi="Times New Roman" w:cs="Times New Roman"/>
          <w:sz w:val="24"/>
          <w:szCs w:val="24"/>
        </w:rPr>
        <w:t>Cordella</w:t>
      </w:r>
      <w:proofErr w:type="spellEnd"/>
      <w:r w:rsidRPr="005455B1">
        <w:rPr>
          <w:rFonts w:ascii="Times New Roman" w:hAnsi="Times New Roman" w:cs="Times New Roman"/>
          <w:sz w:val="24"/>
          <w:szCs w:val="24"/>
        </w:rPr>
        <w:t xml:space="preserve"> Bart-Stewart</w:t>
      </w:r>
    </w:p>
    <w:p w14:paraId="72BF7505" w14:textId="77777777" w:rsidR="005455B1" w:rsidRPr="005455B1" w:rsidRDefault="005455B1" w:rsidP="005455B1">
      <w:pPr>
        <w:rPr>
          <w:rFonts w:ascii="Times New Roman" w:hAnsi="Times New Roman" w:cs="Times New Roman"/>
          <w:sz w:val="24"/>
          <w:szCs w:val="24"/>
        </w:rPr>
      </w:pPr>
    </w:p>
    <w:p w14:paraId="35F928BE" w14:textId="03D6B950" w:rsidR="005455B1" w:rsidRPr="005455B1" w:rsidRDefault="00C85780" w:rsidP="005455B1">
      <w:pPr>
        <w:spacing w:before="100" w:beforeAutospacing="1" w:after="100" w:afterAutospacing="1" w:line="240" w:lineRule="auto"/>
        <w:rPr>
          <w:rFonts w:ascii="Times New Roman" w:eastAsia="Times New Roman" w:hAnsi="Times New Roman" w:cs="Times New Roman"/>
          <w:sz w:val="24"/>
          <w:szCs w:val="24"/>
          <w:lang w:val="en-US" w:eastAsia="en-GB"/>
        </w:rPr>
      </w:pPr>
      <w:r>
        <w:rPr>
          <w:rFonts w:ascii="Times New Roman" w:eastAsia="Times New Roman" w:hAnsi="Times New Roman" w:cs="Times New Roman"/>
          <w:b/>
          <w:bCs/>
          <w:noProof/>
          <w:sz w:val="24"/>
          <w:szCs w:val="24"/>
          <w:lang w:val="en-US" w:eastAsia="en-GB"/>
        </w:rPr>
        <w:drawing>
          <wp:inline distT="0" distB="0" distL="0" distR="0" wp14:anchorId="5F8FE397" wp14:editId="58654A4B">
            <wp:extent cx="2869565" cy="374650"/>
            <wp:effectExtent l="0" t="0" r="6985" b="6350"/>
            <wp:docPr id="18" name="Picture 1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wj_logo.jpg"/>
                    <pic:cNvPicPr/>
                  </pic:nvPicPr>
                  <pic:blipFill>
                    <a:blip r:embed="rId19"/>
                    <a:stretch>
                      <a:fillRect/>
                    </a:stretch>
                  </pic:blipFill>
                  <pic:spPr>
                    <a:xfrm>
                      <a:off x="0" y="0"/>
                      <a:ext cx="2869565" cy="374650"/>
                    </a:xfrm>
                    <a:prstGeom prst="rect">
                      <a:avLst/>
                    </a:prstGeom>
                  </pic:spPr>
                </pic:pic>
              </a:graphicData>
            </a:graphic>
          </wp:inline>
        </w:drawing>
      </w:r>
      <w:r w:rsidR="005455B1" w:rsidRPr="005455B1">
        <w:rPr>
          <w:rFonts w:ascii="Times New Roman" w:eastAsia="Times New Roman" w:hAnsi="Times New Roman" w:cs="Times New Roman"/>
          <w:b/>
          <w:bCs/>
          <w:sz w:val="24"/>
          <w:szCs w:val="24"/>
          <w:lang w:val="en-US" w:eastAsia="en-GB"/>
        </w:rPr>
        <w:t>– further lectures in the Associations lecture series celebrating 100 years of women in law</w:t>
      </w:r>
    </w:p>
    <w:p w14:paraId="329CD877" w14:textId="77777777" w:rsidR="005455B1" w:rsidRPr="005455B1" w:rsidRDefault="005455B1" w:rsidP="005455B1">
      <w:pPr>
        <w:spacing w:before="100" w:beforeAutospacing="1" w:after="100" w:afterAutospacing="1" w:line="240" w:lineRule="auto"/>
        <w:rPr>
          <w:rFonts w:ascii="Times New Roman" w:eastAsia="Times New Roman" w:hAnsi="Times New Roman" w:cs="Times New Roman"/>
          <w:sz w:val="24"/>
          <w:szCs w:val="24"/>
          <w:lang w:val="en-US" w:eastAsia="en-GB"/>
        </w:rPr>
      </w:pPr>
      <w:r w:rsidRPr="005455B1">
        <w:rPr>
          <w:rFonts w:ascii="Times New Roman" w:eastAsia="Times New Roman" w:hAnsi="Times New Roman" w:cs="Times New Roman"/>
          <w:sz w:val="24"/>
          <w:szCs w:val="24"/>
          <w:lang w:val="en-US" w:eastAsia="en-GB"/>
        </w:rPr>
        <w:t xml:space="preserve">On </w:t>
      </w:r>
      <w:r w:rsidRPr="005455B1">
        <w:rPr>
          <w:rFonts w:ascii="Times New Roman" w:eastAsia="Times New Roman" w:hAnsi="Times New Roman" w:cs="Times New Roman"/>
          <w:b/>
          <w:sz w:val="24"/>
          <w:szCs w:val="24"/>
          <w:lang w:val="en-US" w:eastAsia="en-GB"/>
        </w:rPr>
        <w:t>16 October at the London School of Economics,</w:t>
      </w:r>
      <w:r w:rsidRPr="005455B1">
        <w:rPr>
          <w:rFonts w:ascii="Times New Roman" w:eastAsia="Times New Roman" w:hAnsi="Times New Roman" w:cs="Times New Roman"/>
          <w:sz w:val="24"/>
          <w:szCs w:val="24"/>
          <w:lang w:val="en-US" w:eastAsia="en-GB"/>
        </w:rPr>
        <w:t xml:space="preserve"> Professor Emily Jackson will be in discussion with Mrs Justice Lucy Theis and barrister and Deputy High Court </w:t>
      </w:r>
      <w:r w:rsidRPr="005455B1">
        <w:rPr>
          <w:rFonts w:ascii="Times New Roman" w:eastAsia="Times New Roman" w:hAnsi="Times New Roman" w:cs="Times New Roman"/>
          <w:sz w:val="24"/>
          <w:szCs w:val="24"/>
          <w:lang w:val="en-US" w:eastAsia="en-GB"/>
        </w:rPr>
        <w:lastRenderedPageBreak/>
        <w:t xml:space="preserve">Judge Deirdre </w:t>
      </w:r>
      <w:proofErr w:type="spellStart"/>
      <w:r w:rsidRPr="005455B1">
        <w:rPr>
          <w:rFonts w:ascii="Times New Roman" w:eastAsia="Times New Roman" w:hAnsi="Times New Roman" w:cs="Times New Roman"/>
          <w:sz w:val="24"/>
          <w:szCs w:val="24"/>
          <w:lang w:val="en-US" w:eastAsia="en-GB"/>
        </w:rPr>
        <w:t>Fottrell</w:t>
      </w:r>
      <w:proofErr w:type="spellEnd"/>
      <w:r w:rsidRPr="005455B1">
        <w:rPr>
          <w:rFonts w:ascii="Times New Roman" w:eastAsia="Times New Roman" w:hAnsi="Times New Roman" w:cs="Times New Roman"/>
          <w:sz w:val="24"/>
          <w:szCs w:val="24"/>
          <w:lang w:val="en-US" w:eastAsia="en-GB"/>
        </w:rPr>
        <w:t xml:space="preserve"> QC on the topic of women’s reproductive rights.</w:t>
      </w:r>
    </w:p>
    <w:p w14:paraId="46292618" w14:textId="77777777" w:rsidR="005455B1" w:rsidRPr="005455B1" w:rsidRDefault="005455B1" w:rsidP="005455B1">
      <w:pPr>
        <w:spacing w:before="100" w:beforeAutospacing="1" w:after="100" w:afterAutospacing="1" w:line="240" w:lineRule="auto"/>
        <w:rPr>
          <w:rFonts w:ascii="Times New Roman" w:eastAsia="Times New Roman" w:hAnsi="Times New Roman" w:cs="Times New Roman"/>
          <w:sz w:val="24"/>
          <w:szCs w:val="24"/>
          <w:lang w:val="en-US" w:eastAsia="en-GB"/>
        </w:rPr>
      </w:pPr>
      <w:r w:rsidRPr="005455B1">
        <w:rPr>
          <w:rFonts w:ascii="Times New Roman" w:eastAsia="Times New Roman" w:hAnsi="Times New Roman" w:cs="Times New Roman"/>
          <w:sz w:val="24"/>
          <w:szCs w:val="24"/>
          <w:lang w:val="en-US" w:eastAsia="en-GB"/>
        </w:rPr>
        <w:t xml:space="preserve">Later in the autumn, at Edinburgh University, Professor Sharon Cowan and the </w:t>
      </w:r>
      <w:proofErr w:type="spellStart"/>
      <w:r w:rsidRPr="005455B1">
        <w:rPr>
          <w:rFonts w:ascii="Times New Roman" w:eastAsia="Times New Roman" w:hAnsi="Times New Roman" w:cs="Times New Roman"/>
          <w:sz w:val="24"/>
          <w:szCs w:val="24"/>
          <w:lang w:val="en-US" w:eastAsia="en-GB"/>
        </w:rPr>
        <w:t>Honourable</w:t>
      </w:r>
      <w:proofErr w:type="spellEnd"/>
      <w:r w:rsidRPr="005455B1">
        <w:rPr>
          <w:rFonts w:ascii="Times New Roman" w:eastAsia="Times New Roman" w:hAnsi="Times New Roman" w:cs="Times New Roman"/>
          <w:sz w:val="24"/>
          <w:szCs w:val="24"/>
          <w:lang w:val="en-US" w:eastAsia="en-GB"/>
        </w:rPr>
        <w:t xml:space="preserve"> Lady Margaret Scott will examine substantive Scottish criminal law and its treatment of women, looking at the reform of the law on diminished responsibility for women who have been abused and the still-existing common law plea of provocation based on infidelity. They also hope to touch on some other areas where reform is needed.</w:t>
      </w:r>
    </w:p>
    <w:p w14:paraId="33A750E5" w14:textId="77777777" w:rsidR="005455B1" w:rsidRPr="005455B1" w:rsidRDefault="005455B1" w:rsidP="005455B1">
      <w:pPr>
        <w:spacing w:before="100" w:beforeAutospacing="1" w:after="100" w:afterAutospacing="1" w:line="240" w:lineRule="auto"/>
        <w:rPr>
          <w:rFonts w:ascii="Times New Roman" w:eastAsia="Times New Roman" w:hAnsi="Times New Roman" w:cs="Times New Roman"/>
          <w:sz w:val="24"/>
          <w:szCs w:val="24"/>
          <w:lang w:val="en-US" w:eastAsia="en-GB"/>
        </w:rPr>
      </w:pPr>
      <w:r w:rsidRPr="005455B1">
        <w:rPr>
          <w:rFonts w:ascii="Times New Roman" w:eastAsia="Times New Roman" w:hAnsi="Times New Roman" w:cs="Times New Roman"/>
          <w:sz w:val="24"/>
          <w:szCs w:val="24"/>
          <w:lang w:val="en-US" w:eastAsia="en-GB"/>
        </w:rPr>
        <w:t>The year of talks will end with a session called ‘Women judges and academics in conversation about key cases’. This will reflect Feminist Judgments projects, including a book in the UK edited by Hunter, McGlynn and Rackley. There are now projects around the world in which important legal decisions are re-examined from the point of view of gender justice.</w:t>
      </w:r>
    </w:p>
    <w:p w14:paraId="34D7236E" w14:textId="77777777" w:rsidR="005455B1" w:rsidRPr="005455B1" w:rsidRDefault="005455B1" w:rsidP="005455B1">
      <w:pPr>
        <w:rPr>
          <w:rFonts w:ascii="Times New Roman" w:hAnsi="Times New Roman" w:cs="Times New Roman"/>
          <w:sz w:val="24"/>
          <w:szCs w:val="24"/>
        </w:rPr>
      </w:pPr>
    </w:p>
    <w:p w14:paraId="3C76FC51" w14:textId="599F9130" w:rsidR="005455B1" w:rsidRPr="005455B1" w:rsidRDefault="00786222" w:rsidP="005455B1">
      <w:pPr>
        <w:rPr>
          <w:rFonts w:ascii="Times New Roman" w:hAnsi="Times New Roman" w:cs="Times New Roman"/>
          <w:b/>
          <w:sz w:val="24"/>
          <w:szCs w:val="24"/>
        </w:rPr>
      </w:pPr>
      <w:r w:rsidRPr="00786222">
        <w:rPr>
          <w:rFonts w:ascii="Times New Roman" w:hAnsi="Times New Roman" w:cs="Times New Roman"/>
          <w:b/>
          <w:sz w:val="24"/>
          <w:szCs w:val="24"/>
        </w:rPr>
        <w:t xml:space="preserve">MARK YOUR </w:t>
      </w:r>
      <w:proofErr w:type="gramStart"/>
      <w:r w:rsidRPr="00786222">
        <w:rPr>
          <w:rFonts w:ascii="Times New Roman" w:hAnsi="Times New Roman" w:cs="Times New Roman"/>
          <w:b/>
          <w:sz w:val="24"/>
          <w:szCs w:val="24"/>
        </w:rPr>
        <w:t>DIARY !</w:t>
      </w:r>
      <w:proofErr w:type="gramEnd"/>
    </w:p>
    <w:p w14:paraId="3383D609" w14:textId="77777777" w:rsidR="00ED7DF1" w:rsidRDefault="00ED7DF1" w:rsidP="005455B1">
      <w:pPr>
        <w:rPr>
          <w:rFonts w:ascii="Times New Roman" w:hAnsi="Times New Roman" w:cs="Times New Roman"/>
          <w:b/>
          <w:sz w:val="24"/>
          <w:szCs w:val="24"/>
        </w:rPr>
      </w:pPr>
    </w:p>
    <w:p w14:paraId="15D4207B" w14:textId="77777777" w:rsidR="00ED7DF1" w:rsidRDefault="00ED7DF1" w:rsidP="005455B1">
      <w:pPr>
        <w:rPr>
          <w:rFonts w:ascii="Times New Roman" w:hAnsi="Times New Roman" w:cs="Times New Roman"/>
          <w:b/>
          <w:sz w:val="24"/>
          <w:szCs w:val="24"/>
        </w:rPr>
      </w:pPr>
    </w:p>
    <w:p w14:paraId="3BBA8299" w14:textId="7171566D"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b/>
          <w:sz w:val="24"/>
          <w:szCs w:val="24"/>
        </w:rPr>
        <w:t>UKAWJ Annual conference</w:t>
      </w:r>
      <w:r w:rsidRPr="005455B1">
        <w:rPr>
          <w:rFonts w:ascii="Times New Roman" w:hAnsi="Times New Roman" w:cs="Times New Roman"/>
          <w:sz w:val="24"/>
          <w:szCs w:val="24"/>
        </w:rPr>
        <w:t xml:space="preserve"> – is to take place on </w:t>
      </w:r>
      <w:proofErr w:type="gramStart"/>
      <w:r w:rsidRPr="005455B1">
        <w:rPr>
          <w:rFonts w:ascii="Times New Roman" w:hAnsi="Times New Roman" w:cs="Times New Roman"/>
          <w:sz w:val="24"/>
          <w:szCs w:val="24"/>
        </w:rPr>
        <w:t>Friday  8</w:t>
      </w:r>
      <w:proofErr w:type="gramEnd"/>
      <w:r w:rsidRPr="005455B1">
        <w:rPr>
          <w:rFonts w:ascii="Times New Roman" w:hAnsi="Times New Roman" w:cs="Times New Roman"/>
          <w:sz w:val="24"/>
          <w:szCs w:val="24"/>
          <w:vertAlign w:val="superscript"/>
        </w:rPr>
        <w:t>th</w:t>
      </w:r>
      <w:r w:rsidRPr="005455B1">
        <w:rPr>
          <w:rFonts w:ascii="Times New Roman" w:hAnsi="Times New Roman" w:cs="Times New Roman"/>
          <w:sz w:val="24"/>
          <w:szCs w:val="24"/>
        </w:rPr>
        <w:t xml:space="preserve"> November 2019 at the </w:t>
      </w:r>
      <w:r>
        <w:rPr>
          <w:rFonts w:ascii="Times New Roman" w:hAnsi="Times New Roman" w:cs="Times New Roman"/>
          <w:sz w:val="24"/>
          <w:szCs w:val="24"/>
        </w:rPr>
        <w:t>Parke Plaza</w:t>
      </w:r>
      <w:r w:rsidRPr="005455B1">
        <w:rPr>
          <w:rFonts w:ascii="Times New Roman" w:hAnsi="Times New Roman" w:cs="Times New Roman"/>
          <w:sz w:val="24"/>
          <w:szCs w:val="24"/>
        </w:rPr>
        <w:t xml:space="preserve"> Hotel in Birmingham – for salaried judges this is official business.  Our them</w:t>
      </w:r>
      <w:r>
        <w:rPr>
          <w:rFonts w:ascii="Times New Roman" w:hAnsi="Times New Roman" w:cs="Times New Roman"/>
          <w:sz w:val="24"/>
          <w:szCs w:val="24"/>
        </w:rPr>
        <w:t xml:space="preserve">e is </w:t>
      </w:r>
      <w:r w:rsidR="00FC1CDF">
        <w:rPr>
          <w:rFonts w:ascii="Times New Roman" w:hAnsi="Times New Roman" w:cs="Times New Roman"/>
          <w:sz w:val="24"/>
          <w:szCs w:val="24"/>
        </w:rPr>
        <w:t>“</w:t>
      </w:r>
      <w:r>
        <w:rPr>
          <w:rFonts w:ascii="Times New Roman" w:hAnsi="Times New Roman" w:cs="Times New Roman"/>
          <w:sz w:val="24"/>
          <w:szCs w:val="24"/>
        </w:rPr>
        <w:t>Migration</w:t>
      </w:r>
      <w:r w:rsidRPr="005455B1">
        <w:rPr>
          <w:rFonts w:ascii="Times New Roman" w:hAnsi="Times New Roman" w:cs="Times New Roman"/>
          <w:sz w:val="24"/>
          <w:szCs w:val="24"/>
        </w:rPr>
        <w:t xml:space="preserve">, </w:t>
      </w:r>
      <w:r w:rsidR="00FC1CDF">
        <w:rPr>
          <w:rFonts w:ascii="Times New Roman" w:hAnsi="Times New Roman" w:cs="Times New Roman"/>
          <w:sz w:val="24"/>
          <w:szCs w:val="24"/>
        </w:rPr>
        <w:t>Slavery and the L</w:t>
      </w:r>
      <w:r w:rsidRPr="005455B1">
        <w:rPr>
          <w:rFonts w:ascii="Times New Roman" w:hAnsi="Times New Roman" w:cs="Times New Roman"/>
          <w:sz w:val="24"/>
          <w:szCs w:val="24"/>
        </w:rPr>
        <w:t>aw and a range of fascinating speakers are being lined up.  On Thursday night there is a dinn</w:t>
      </w:r>
      <w:r w:rsidR="00FC1CDF">
        <w:rPr>
          <w:rFonts w:ascii="Times New Roman" w:hAnsi="Times New Roman" w:cs="Times New Roman"/>
          <w:sz w:val="24"/>
          <w:szCs w:val="24"/>
        </w:rPr>
        <w:t>er and Brenda Hale – our founding President</w:t>
      </w:r>
      <w:r w:rsidRPr="005455B1">
        <w:rPr>
          <w:rFonts w:ascii="Times New Roman" w:hAnsi="Times New Roman" w:cs="Times New Roman"/>
          <w:sz w:val="24"/>
          <w:szCs w:val="24"/>
        </w:rPr>
        <w:t xml:space="preserve"> – will be our </w:t>
      </w:r>
      <w:proofErr w:type="gramStart"/>
      <w:r w:rsidRPr="005455B1">
        <w:rPr>
          <w:rFonts w:ascii="Times New Roman" w:hAnsi="Times New Roman" w:cs="Times New Roman"/>
          <w:sz w:val="24"/>
          <w:szCs w:val="24"/>
        </w:rPr>
        <w:t>after dinner</w:t>
      </w:r>
      <w:proofErr w:type="gramEnd"/>
      <w:r w:rsidRPr="005455B1">
        <w:rPr>
          <w:rFonts w:ascii="Times New Roman" w:hAnsi="Times New Roman" w:cs="Times New Roman"/>
          <w:sz w:val="24"/>
          <w:szCs w:val="24"/>
        </w:rPr>
        <w:t xml:space="preserve"> speaker.</w:t>
      </w:r>
    </w:p>
    <w:p w14:paraId="7D30F2E2" w14:textId="77777777" w:rsidR="005455B1" w:rsidRPr="005455B1" w:rsidRDefault="005455B1" w:rsidP="005455B1">
      <w:pPr>
        <w:rPr>
          <w:rFonts w:ascii="Times New Roman" w:hAnsi="Times New Roman" w:cs="Times New Roman"/>
          <w:sz w:val="24"/>
          <w:szCs w:val="24"/>
        </w:rPr>
      </w:pPr>
    </w:p>
    <w:p w14:paraId="4AF70DE2" w14:textId="77777777" w:rsidR="00C85780" w:rsidRDefault="00C85780" w:rsidP="005455B1">
      <w:pPr>
        <w:rPr>
          <w:rFonts w:ascii="Times New Roman" w:hAnsi="Times New Roman" w:cs="Times New Roman"/>
          <w:b/>
          <w:sz w:val="24"/>
          <w:szCs w:val="24"/>
        </w:rPr>
      </w:pPr>
    </w:p>
    <w:p w14:paraId="05E76ED1" w14:textId="77777777" w:rsidR="00ED7DF1" w:rsidRDefault="00ED7DF1" w:rsidP="005455B1">
      <w:pPr>
        <w:rPr>
          <w:rFonts w:ascii="Times New Roman" w:hAnsi="Times New Roman" w:cs="Times New Roman"/>
          <w:b/>
          <w:sz w:val="24"/>
          <w:szCs w:val="24"/>
        </w:rPr>
      </w:pPr>
    </w:p>
    <w:p w14:paraId="38071E85" w14:textId="77777777" w:rsidR="00ED7DF1" w:rsidRDefault="00ED7DF1" w:rsidP="005455B1">
      <w:pPr>
        <w:rPr>
          <w:rFonts w:ascii="Times New Roman" w:hAnsi="Times New Roman" w:cs="Times New Roman"/>
          <w:b/>
          <w:sz w:val="24"/>
          <w:szCs w:val="24"/>
        </w:rPr>
      </w:pPr>
    </w:p>
    <w:p w14:paraId="0452CF16" w14:textId="77777777" w:rsidR="00ED7DF1" w:rsidRDefault="00ED7DF1" w:rsidP="005455B1">
      <w:pPr>
        <w:rPr>
          <w:rFonts w:ascii="Times New Roman" w:hAnsi="Times New Roman" w:cs="Times New Roman"/>
          <w:b/>
          <w:sz w:val="24"/>
          <w:szCs w:val="24"/>
        </w:rPr>
      </w:pPr>
    </w:p>
    <w:p w14:paraId="59E2B6FF" w14:textId="717A8525" w:rsidR="005455B1" w:rsidRDefault="005455B1" w:rsidP="005455B1">
      <w:pPr>
        <w:rPr>
          <w:rFonts w:ascii="Times New Roman" w:hAnsi="Times New Roman" w:cs="Times New Roman"/>
          <w:b/>
          <w:sz w:val="24"/>
          <w:szCs w:val="24"/>
        </w:rPr>
      </w:pPr>
      <w:r w:rsidRPr="005455B1">
        <w:rPr>
          <w:rFonts w:ascii="Times New Roman" w:hAnsi="Times New Roman" w:cs="Times New Roman"/>
          <w:b/>
          <w:sz w:val="24"/>
          <w:szCs w:val="24"/>
        </w:rPr>
        <w:t>2020 plans for New Zealand</w:t>
      </w:r>
    </w:p>
    <w:p w14:paraId="5427DFD0" w14:textId="79CEBF26" w:rsidR="00C85780" w:rsidRPr="005455B1" w:rsidRDefault="00C85780" w:rsidP="005455B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B8811B7" wp14:editId="40E00453">
            <wp:extent cx="3152823" cy="2219325"/>
            <wp:effectExtent l="0" t="0" r="9525" b="0"/>
            <wp:docPr id="20" name="Picture 20" descr="Confernece fly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awj2020.jpg"/>
                    <pic:cNvPicPr/>
                  </pic:nvPicPr>
                  <pic:blipFill>
                    <a:blip r:embed="rId20"/>
                    <a:stretch>
                      <a:fillRect/>
                    </a:stretch>
                  </pic:blipFill>
                  <pic:spPr>
                    <a:xfrm>
                      <a:off x="0" y="0"/>
                      <a:ext cx="3156667" cy="2222031"/>
                    </a:xfrm>
                    <a:prstGeom prst="rect">
                      <a:avLst/>
                    </a:prstGeom>
                  </pic:spPr>
                </pic:pic>
              </a:graphicData>
            </a:graphic>
          </wp:inline>
        </w:drawing>
      </w:r>
    </w:p>
    <w:p w14:paraId="699327E1" w14:textId="77777777" w:rsidR="005455B1" w:rsidRPr="005455B1" w:rsidRDefault="005455B1" w:rsidP="00C85780">
      <w:pPr>
        <w:spacing w:before="100" w:beforeAutospacing="1" w:after="100" w:afterAutospacing="1" w:line="240" w:lineRule="auto"/>
        <w:rPr>
          <w:rFonts w:ascii="Times New Roman" w:eastAsia="Times New Roman" w:hAnsi="Times New Roman" w:cs="Times New Roman"/>
          <w:sz w:val="24"/>
          <w:szCs w:val="24"/>
        </w:rPr>
      </w:pPr>
      <w:r w:rsidRPr="005455B1">
        <w:rPr>
          <w:rFonts w:ascii="Times New Roman" w:eastAsia="Times New Roman" w:hAnsi="Times New Roman" w:cs="Times New Roman"/>
          <w:b/>
          <w:bCs/>
          <w:sz w:val="24"/>
          <w:szCs w:val="24"/>
        </w:rPr>
        <w:t>IAWJ's 15th Biennial Conference</w:t>
      </w:r>
      <w:r w:rsidRPr="005455B1">
        <w:rPr>
          <w:rFonts w:ascii="Times New Roman" w:eastAsia="Times New Roman" w:hAnsi="Times New Roman" w:cs="Times New Roman"/>
          <w:sz w:val="24"/>
          <w:szCs w:val="24"/>
        </w:rPr>
        <w:t>: "Celebrating Diversity" will be hosted by the New Zealand Association of Women Judges (NZAWJ) in Auckland, Aotearoa, New Zealand from May 7 - 10, 2020.</w:t>
      </w:r>
    </w:p>
    <w:p w14:paraId="4D6DDB5F" w14:textId="245121A3" w:rsidR="005455B1" w:rsidRPr="005455B1" w:rsidRDefault="005455B1" w:rsidP="005455B1">
      <w:pPr>
        <w:spacing w:before="100" w:beforeAutospacing="1" w:after="100" w:afterAutospacing="1" w:line="240" w:lineRule="auto"/>
        <w:rPr>
          <w:rFonts w:ascii="Times New Roman" w:eastAsia="Times New Roman" w:hAnsi="Times New Roman" w:cs="Times New Roman"/>
          <w:sz w:val="24"/>
          <w:szCs w:val="24"/>
        </w:rPr>
      </w:pPr>
      <w:r w:rsidRPr="005455B1">
        <w:rPr>
          <w:rFonts w:ascii="Times New Roman" w:eastAsia="Times New Roman" w:hAnsi="Times New Roman" w:cs="Times New Roman"/>
          <w:sz w:val="24"/>
          <w:szCs w:val="24"/>
        </w:rPr>
        <w:t>We will be letting you know of proposed trips you can engage in if you choose to make this long journey – many of our members do plan to go</w:t>
      </w:r>
    </w:p>
    <w:p w14:paraId="0A85B64A" w14:textId="77777777" w:rsidR="005455B1" w:rsidRPr="005455B1" w:rsidRDefault="005455B1" w:rsidP="00786222">
      <w:pPr>
        <w:spacing w:line="240" w:lineRule="auto"/>
        <w:rPr>
          <w:rFonts w:ascii="Times New Roman" w:hAnsi="Times New Roman" w:cs="Times New Roman"/>
          <w:sz w:val="24"/>
          <w:szCs w:val="24"/>
        </w:rPr>
      </w:pPr>
      <w:r w:rsidRPr="005455B1">
        <w:rPr>
          <w:rFonts w:ascii="Times New Roman" w:hAnsi="Times New Roman" w:cs="Times New Roman"/>
          <w:noProof/>
          <w:sz w:val="24"/>
          <w:szCs w:val="24"/>
        </w:rPr>
        <w:drawing>
          <wp:inline distT="0" distB="0" distL="0" distR="0" wp14:anchorId="204E2901" wp14:editId="6D12BF43">
            <wp:extent cx="685165" cy="4761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st 100 yEARS.png"/>
                    <pic:cNvPicPr/>
                  </pic:nvPicPr>
                  <pic:blipFill>
                    <a:blip r:embed="rId21">
                      <a:extLst>
                        <a:ext uri="{28A0092B-C50C-407E-A947-70E740481C1C}">
                          <a14:useLocalDpi xmlns:a14="http://schemas.microsoft.com/office/drawing/2010/main" val="0"/>
                        </a:ext>
                      </a:extLst>
                    </a:blip>
                    <a:stretch>
                      <a:fillRect/>
                    </a:stretch>
                  </pic:blipFill>
                  <pic:spPr>
                    <a:xfrm flipH="1">
                      <a:off x="0" y="0"/>
                      <a:ext cx="763288" cy="530458"/>
                    </a:xfrm>
                    <a:prstGeom prst="rect">
                      <a:avLst/>
                    </a:prstGeom>
                  </pic:spPr>
                </pic:pic>
              </a:graphicData>
            </a:graphic>
          </wp:inline>
        </w:drawing>
      </w:r>
      <w:r w:rsidRPr="005455B1">
        <w:rPr>
          <w:rFonts w:ascii="Times New Roman" w:hAnsi="Times New Roman" w:cs="Times New Roman"/>
          <w:sz w:val="24"/>
          <w:szCs w:val="24"/>
        </w:rPr>
        <w:t xml:space="preserve">First 100 years </w:t>
      </w:r>
    </w:p>
    <w:p w14:paraId="46AEE224" w14:textId="137BB14C" w:rsidR="005455B1" w:rsidRPr="005455B1" w:rsidRDefault="005455B1" w:rsidP="00786222">
      <w:pPr>
        <w:spacing w:before="480" w:after="0" w:line="240" w:lineRule="auto"/>
        <w:jc w:val="center"/>
        <w:outlineLvl w:val="1"/>
        <w:rPr>
          <w:rFonts w:ascii="Times New Roman" w:eastAsia="Times New Roman" w:hAnsi="Times New Roman" w:cs="Times New Roman"/>
          <w:color w:val="ED0000"/>
          <w:kern w:val="36"/>
          <w:sz w:val="24"/>
          <w:szCs w:val="24"/>
          <w:lang w:eastAsia="en-GB"/>
        </w:rPr>
      </w:pPr>
      <w:r w:rsidRPr="005455B1">
        <w:rPr>
          <w:rFonts w:ascii="Times New Roman" w:eastAsia="Times New Roman" w:hAnsi="Times New Roman" w:cs="Times New Roman"/>
          <w:color w:val="ED0000"/>
          <w:kern w:val="36"/>
          <w:sz w:val="24"/>
          <w:szCs w:val="24"/>
          <w:lang w:eastAsia="en-GB"/>
        </w:rPr>
        <w:t>Guided Walk</w:t>
      </w:r>
      <w:r w:rsidR="00C85780">
        <w:rPr>
          <w:rFonts w:ascii="Times New Roman" w:eastAsia="Times New Roman" w:hAnsi="Times New Roman" w:cs="Times New Roman"/>
          <w:color w:val="ED0000"/>
          <w:kern w:val="36"/>
          <w:sz w:val="24"/>
          <w:szCs w:val="24"/>
          <w:lang w:eastAsia="en-GB"/>
        </w:rPr>
        <w:t>s</w:t>
      </w:r>
    </w:p>
    <w:p w14:paraId="3E264DD4" w14:textId="77777777" w:rsidR="005455B1" w:rsidRPr="005455B1" w:rsidRDefault="005455B1" w:rsidP="00786222">
      <w:pPr>
        <w:spacing w:before="100" w:beforeAutospacing="1" w:after="240" w:line="240" w:lineRule="auto"/>
        <w:jc w:val="center"/>
        <w:rPr>
          <w:rFonts w:ascii="Times New Roman" w:eastAsia="Times New Roman" w:hAnsi="Times New Roman" w:cs="Times New Roman"/>
          <w:color w:val="555555"/>
          <w:sz w:val="24"/>
          <w:szCs w:val="24"/>
          <w:lang w:eastAsia="en-GB"/>
        </w:rPr>
      </w:pPr>
      <w:r w:rsidRPr="005455B1">
        <w:rPr>
          <w:rFonts w:ascii="Times New Roman" w:eastAsia="Times New Roman" w:hAnsi="Times New Roman" w:cs="Times New Roman"/>
          <w:color w:val="555555"/>
          <w:sz w:val="24"/>
          <w:szCs w:val="24"/>
          <w:lang w:eastAsia="en-GB"/>
        </w:rPr>
        <w:t>This year marks the centenary for women being allowed to join the legal profession following the passing of the Sex Disqualification (Removal) Act 1919.</w:t>
      </w:r>
    </w:p>
    <w:p w14:paraId="5E84942E" w14:textId="77777777" w:rsidR="005455B1" w:rsidRPr="005455B1" w:rsidRDefault="005455B1" w:rsidP="00786222">
      <w:pPr>
        <w:spacing w:beforeAutospacing="1" w:after="0" w:line="240" w:lineRule="auto"/>
        <w:jc w:val="center"/>
        <w:rPr>
          <w:rFonts w:ascii="Times New Roman" w:eastAsia="Times New Roman" w:hAnsi="Times New Roman" w:cs="Times New Roman"/>
          <w:color w:val="555555"/>
          <w:sz w:val="24"/>
          <w:szCs w:val="24"/>
          <w:lang w:eastAsia="en-GB"/>
        </w:rPr>
      </w:pPr>
      <w:r w:rsidRPr="005455B1">
        <w:rPr>
          <w:rFonts w:ascii="Times New Roman" w:eastAsia="Times New Roman" w:hAnsi="Times New Roman" w:cs="Times New Roman"/>
          <w:color w:val="555555"/>
          <w:sz w:val="24"/>
          <w:szCs w:val="24"/>
          <w:lang w:eastAsia="en-GB"/>
        </w:rPr>
        <w:t xml:space="preserve">To celebrate this landmark, the First 100 years project and </w:t>
      </w:r>
      <w:hyperlink r:id="rId22" w:history="1">
        <w:r w:rsidRPr="005455B1">
          <w:rPr>
            <w:rFonts w:ascii="Times New Roman" w:eastAsia="Times New Roman" w:hAnsi="Times New Roman" w:cs="Times New Roman"/>
            <w:color w:val="ED0000"/>
            <w:sz w:val="24"/>
            <w:szCs w:val="24"/>
            <w:lang w:eastAsia="en-GB"/>
          </w:rPr>
          <w:t>Walk London With Us</w:t>
        </w:r>
      </w:hyperlink>
      <w:r w:rsidRPr="005455B1">
        <w:rPr>
          <w:rFonts w:ascii="Times New Roman" w:eastAsia="Times New Roman" w:hAnsi="Times New Roman" w:cs="Times New Roman"/>
          <w:color w:val="555555"/>
          <w:sz w:val="24"/>
          <w:szCs w:val="24"/>
          <w:lang w:eastAsia="en-GB"/>
        </w:rPr>
        <w:t xml:space="preserve"> have created the first guided walk of the key locations significant to the lives of many of the pioneering and truly remarkable women in the law then and now.</w:t>
      </w:r>
    </w:p>
    <w:p w14:paraId="1F35A492" w14:textId="77777777" w:rsidR="005455B1" w:rsidRPr="005455B1" w:rsidRDefault="005455B1" w:rsidP="00786222">
      <w:pPr>
        <w:spacing w:before="100" w:beforeAutospacing="1" w:after="240" w:line="240" w:lineRule="auto"/>
        <w:jc w:val="center"/>
        <w:rPr>
          <w:rFonts w:ascii="Times New Roman" w:eastAsia="Times New Roman" w:hAnsi="Times New Roman" w:cs="Times New Roman"/>
          <w:color w:val="555555"/>
          <w:sz w:val="24"/>
          <w:szCs w:val="24"/>
          <w:lang w:eastAsia="en-GB"/>
        </w:rPr>
      </w:pPr>
      <w:r w:rsidRPr="005455B1">
        <w:rPr>
          <w:rFonts w:ascii="Times New Roman" w:eastAsia="Times New Roman" w:hAnsi="Times New Roman" w:cs="Times New Roman"/>
          <w:color w:val="555555"/>
          <w:sz w:val="24"/>
          <w:szCs w:val="24"/>
          <w:lang w:eastAsia="en-GB"/>
        </w:rPr>
        <w:t xml:space="preserve">The tour will include the four Inns of Court, Chancery Lane, the Law Society, </w:t>
      </w:r>
      <w:r w:rsidRPr="005455B1">
        <w:rPr>
          <w:rFonts w:ascii="Times New Roman" w:eastAsia="Times New Roman" w:hAnsi="Times New Roman" w:cs="Times New Roman"/>
          <w:color w:val="555555"/>
          <w:sz w:val="24"/>
          <w:szCs w:val="24"/>
          <w:lang w:eastAsia="en-GB"/>
        </w:rPr>
        <w:lastRenderedPageBreak/>
        <w:t>the Royal Courts of Justice and other fascinating places with stories to tell about the lives of some of the ‘firsts’ including some from the present day.</w:t>
      </w:r>
    </w:p>
    <w:p w14:paraId="67F7322E" w14:textId="77777777" w:rsidR="005455B1" w:rsidRPr="005455B1" w:rsidRDefault="005455B1" w:rsidP="00786222">
      <w:pPr>
        <w:spacing w:before="100" w:beforeAutospacing="1" w:after="240" w:line="240" w:lineRule="auto"/>
        <w:jc w:val="center"/>
        <w:rPr>
          <w:rFonts w:ascii="Times New Roman" w:eastAsia="Times New Roman" w:hAnsi="Times New Roman" w:cs="Times New Roman"/>
          <w:color w:val="555555"/>
          <w:sz w:val="24"/>
          <w:szCs w:val="24"/>
          <w:lang w:eastAsia="en-GB"/>
        </w:rPr>
      </w:pPr>
      <w:r w:rsidRPr="005455B1">
        <w:rPr>
          <w:rFonts w:ascii="Times New Roman" w:eastAsia="Times New Roman" w:hAnsi="Times New Roman" w:cs="Times New Roman"/>
          <w:color w:val="555555"/>
          <w:sz w:val="24"/>
          <w:szCs w:val="24"/>
          <w:lang w:eastAsia="en-GB"/>
        </w:rPr>
        <w:t xml:space="preserve">The walk will begin at Chancery Lane Station, </w:t>
      </w:r>
      <w:proofErr w:type="gramStart"/>
      <w:r w:rsidRPr="005455B1">
        <w:rPr>
          <w:rFonts w:ascii="Times New Roman" w:eastAsia="Times New Roman" w:hAnsi="Times New Roman" w:cs="Times New Roman"/>
          <w:color w:val="555555"/>
          <w:sz w:val="24"/>
          <w:szCs w:val="24"/>
          <w:lang w:eastAsia="en-GB"/>
        </w:rPr>
        <w:t>Exit</w:t>
      </w:r>
      <w:proofErr w:type="gramEnd"/>
      <w:r w:rsidRPr="005455B1">
        <w:rPr>
          <w:rFonts w:ascii="Times New Roman" w:eastAsia="Times New Roman" w:hAnsi="Times New Roman" w:cs="Times New Roman"/>
          <w:color w:val="555555"/>
          <w:sz w:val="24"/>
          <w:szCs w:val="24"/>
          <w:lang w:eastAsia="en-GB"/>
        </w:rPr>
        <w:t xml:space="preserve"> 1 (outside on the pavement next to the Robert Dyas shop) and will end at Middle Temple, near Temple station. It will last about two hours.</w:t>
      </w:r>
    </w:p>
    <w:p w14:paraId="4FC42C69" w14:textId="1509E127" w:rsidR="005455B1" w:rsidRDefault="005455B1" w:rsidP="00786222">
      <w:p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 xml:space="preserve">To book tickets go to </w:t>
      </w:r>
      <w:hyperlink r:id="rId23" w:history="1">
        <w:r w:rsidR="00C85780" w:rsidRPr="00F67AF3">
          <w:rPr>
            <w:rStyle w:val="Hyperlink"/>
            <w:rFonts w:ascii="Times New Roman" w:hAnsi="Times New Roman" w:cs="Times New Roman"/>
            <w:sz w:val="24"/>
            <w:szCs w:val="24"/>
          </w:rPr>
          <w:t>www.eventbrite.co.uk/e/first-100-years-guided-walk-tickets-60817482728</w:t>
        </w:r>
      </w:hyperlink>
    </w:p>
    <w:p w14:paraId="1A297CFD" w14:textId="6038293D" w:rsidR="00786222" w:rsidRDefault="00786222" w:rsidP="00786222">
      <w:pPr>
        <w:spacing w:before="100" w:beforeAutospacing="1" w:line="240" w:lineRule="auto"/>
        <w:rPr>
          <w:rFonts w:ascii="Times New Roman" w:hAnsi="Times New Roman" w:cs="Times New Roman"/>
          <w:sz w:val="24"/>
          <w:szCs w:val="24"/>
        </w:rPr>
      </w:pPr>
    </w:p>
    <w:p w14:paraId="6592FB46" w14:textId="772A0A23" w:rsidR="00786222" w:rsidRDefault="00786222" w:rsidP="00786222">
      <w:pPr>
        <w:spacing w:before="100" w:beforeAutospacing="1" w:line="240" w:lineRule="auto"/>
        <w:rPr>
          <w:rFonts w:ascii="Times New Roman" w:hAnsi="Times New Roman" w:cs="Times New Roman"/>
          <w:sz w:val="24"/>
          <w:szCs w:val="24"/>
        </w:rPr>
      </w:pPr>
      <w:r>
        <w:rPr>
          <w:rFonts w:ascii="Times New Roman" w:hAnsi="Times New Roman" w:cs="Times New Roman"/>
          <w:sz w:val="24"/>
          <w:szCs w:val="24"/>
        </w:rPr>
        <w:t>And listen to their podcasts- available at all suppliers</w:t>
      </w:r>
    </w:p>
    <w:p w14:paraId="52E432D3" w14:textId="77777777" w:rsidR="00786222" w:rsidRPr="00786222" w:rsidRDefault="00FC1CDF" w:rsidP="00C85780">
      <w:pPr>
        <w:spacing w:beforeAutospacing="1" w:after="0" w:line="240" w:lineRule="auto"/>
        <w:jc w:val="center"/>
        <w:rPr>
          <w:rFonts w:ascii="Times New Roman" w:eastAsia="Times New Roman" w:hAnsi="Times New Roman" w:cs="Times New Roman"/>
          <w:color w:val="FF0000"/>
          <w:sz w:val="24"/>
          <w:szCs w:val="24"/>
          <w:lang w:eastAsia="en-GB"/>
        </w:rPr>
      </w:pPr>
      <w:hyperlink r:id="rId24" w:history="1">
        <w:r w:rsidR="00786222" w:rsidRPr="00786222">
          <w:rPr>
            <w:rFonts w:ascii="Times New Roman" w:eastAsia="Times New Roman" w:hAnsi="Times New Roman" w:cs="Times New Roman"/>
            <w:color w:val="FF0000"/>
            <w:sz w:val="24"/>
            <w:szCs w:val="24"/>
            <w:lang w:eastAsia="en-GB"/>
          </w:rPr>
          <w:t>Trailer</w:t>
        </w:r>
      </w:hyperlink>
    </w:p>
    <w:p w14:paraId="177E9EBF" w14:textId="77777777" w:rsidR="00786222" w:rsidRPr="00786222" w:rsidRDefault="00FC1CDF" w:rsidP="00C85780">
      <w:pPr>
        <w:spacing w:beforeAutospacing="1" w:after="0" w:line="240" w:lineRule="auto"/>
        <w:jc w:val="center"/>
        <w:rPr>
          <w:rFonts w:ascii="Times New Roman" w:eastAsia="Times New Roman" w:hAnsi="Times New Roman" w:cs="Times New Roman"/>
          <w:color w:val="FF0000"/>
          <w:sz w:val="24"/>
          <w:szCs w:val="24"/>
          <w:lang w:eastAsia="en-GB"/>
        </w:rPr>
      </w:pPr>
      <w:hyperlink r:id="rId25" w:history="1">
        <w:r w:rsidR="00786222" w:rsidRPr="00786222">
          <w:rPr>
            <w:rFonts w:ascii="Times New Roman" w:eastAsia="Times New Roman" w:hAnsi="Times New Roman" w:cs="Times New Roman"/>
            <w:color w:val="FF0000"/>
            <w:sz w:val="24"/>
            <w:szCs w:val="24"/>
            <w:lang w:eastAsia="en-GB"/>
          </w:rPr>
          <w:t>The First Decade: 1919 – 1929 ‘A sacred year or a dead letter?’</w:t>
        </w:r>
      </w:hyperlink>
    </w:p>
    <w:p w14:paraId="6F9CD3E9" w14:textId="77777777" w:rsidR="00786222" w:rsidRPr="00786222" w:rsidRDefault="00FC1CDF" w:rsidP="00C85780">
      <w:pPr>
        <w:spacing w:beforeAutospacing="1" w:after="0" w:line="240" w:lineRule="auto"/>
        <w:jc w:val="center"/>
        <w:rPr>
          <w:rFonts w:ascii="Times New Roman" w:eastAsia="Times New Roman" w:hAnsi="Times New Roman" w:cs="Times New Roman"/>
          <w:color w:val="FF0000"/>
          <w:sz w:val="24"/>
          <w:szCs w:val="24"/>
          <w:lang w:eastAsia="en-GB"/>
        </w:rPr>
      </w:pPr>
      <w:hyperlink r:id="rId26" w:history="1">
        <w:r w:rsidR="00786222" w:rsidRPr="00786222">
          <w:rPr>
            <w:rFonts w:ascii="Times New Roman" w:eastAsia="Times New Roman" w:hAnsi="Times New Roman" w:cs="Times New Roman"/>
            <w:color w:val="FF0000"/>
            <w:sz w:val="24"/>
            <w:szCs w:val="24"/>
            <w:lang w:eastAsia="en-GB"/>
          </w:rPr>
          <w:t>The Second Decade: 1929 – 1939 ‘The ‘Firsts’: Gaining a Foothold’</w:t>
        </w:r>
      </w:hyperlink>
    </w:p>
    <w:p w14:paraId="6E7A7945" w14:textId="77777777" w:rsidR="00786222" w:rsidRPr="00786222" w:rsidRDefault="00FC1CDF" w:rsidP="00C85780">
      <w:pPr>
        <w:spacing w:beforeAutospacing="1" w:after="0" w:line="240" w:lineRule="auto"/>
        <w:jc w:val="center"/>
        <w:rPr>
          <w:rFonts w:ascii="Times New Roman" w:eastAsia="Times New Roman" w:hAnsi="Times New Roman" w:cs="Times New Roman"/>
          <w:color w:val="FF0000"/>
          <w:sz w:val="24"/>
          <w:szCs w:val="24"/>
          <w:lang w:eastAsia="en-GB"/>
        </w:rPr>
      </w:pPr>
      <w:hyperlink r:id="rId27" w:history="1">
        <w:r w:rsidR="00786222" w:rsidRPr="00786222">
          <w:rPr>
            <w:rFonts w:ascii="Times New Roman" w:eastAsia="Times New Roman" w:hAnsi="Times New Roman" w:cs="Times New Roman"/>
            <w:color w:val="FF0000"/>
            <w:sz w:val="24"/>
            <w:szCs w:val="24"/>
            <w:lang w:eastAsia="en-GB"/>
          </w:rPr>
          <w:t>The Third Decade: 1939 – 1949: ‘Sitting in Judgment: Women Magistrates and Jurors’</w:t>
        </w:r>
      </w:hyperlink>
    </w:p>
    <w:p w14:paraId="6B8B2DFF" w14:textId="77777777" w:rsidR="00786222" w:rsidRPr="00786222" w:rsidRDefault="00FC1CDF" w:rsidP="00C85780">
      <w:pPr>
        <w:spacing w:beforeAutospacing="1" w:after="0" w:line="240" w:lineRule="auto"/>
        <w:jc w:val="center"/>
        <w:rPr>
          <w:rFonts w:ascii="Times New Roman" w:eastAsia="Times New Roman" w:hAnsi="Times New Roman" w:cs="Times New Roman"/>
          <w:color w:val="FF0000"/>
          <w:sz w:val="24"/>
          <w:szCs w:val="24"/>
          <w:lang w:eastAsia="en-GB"/>
        </w:rPr>
      </w:pPr>
      <w:hyperlink r:id="rId28" w:history="1">
        <w:r w:rsidR="00786222" w:rsidRPr="00786222">
          <w:rPr>
            <w:rFonts w:ascii="Times New Roman" w:eastAsia="Times New Roman" w:hAnsi="Times New Roman" w:cs="Times New Roman"/>
            <w:color w:val="FF0000"/>
            <w:sz w:val="24"/>
            <w:szCs w:val="24"/>
            <w:lang w:eastAsia="en-GB"/>
          </w:rPr>
          <w:t>The Fourth Decade: 1949 – 1959: Hostile Culture</w:t>
        </w:r>
      </w:hyperlink>
    </w:p>
    <w:p w14:paraId="5570790F" w14:textId="77777777" w:rsidR="00786222" w:rsidRPr="00786222" w:rsidRDefault="00786222" w:rsidP="00C85780">
      <w:pPr>
        <w:spacing w:beforeAutospacing="1" w:after="0" w:line="240" w:lineRule="auto"/>
        <w:jc w:val="center"/>
        <w:rPr>
          <w:rFonts w:ascii="Times New Roman" w:eastAsia="Times New Roman" w:hAnsi="Times New Roman" w:cs="Times New Roman"/>
          <w:color w:val="555555"/>
          <w:sz w:val="24"/>
          <w:szCs w:val="24"/>
          <w:lang w:eastAsia="en-GB"/>
        </w:rPr>
      </w:pPr>
      <w:r w:rsidRPr="00786222">
        <w:rPr>
          <w:rFonts w:ascii="Times New Roman" w:eastAsia="Times New Roman" w:hAnsi="Times New Roman" w:cs="Times New Roman"/>
          <w:color w:val="FF0000"/>
          <w:sz w:val="24"/>
          <w:szCs w:val="24"/>
          <w:lang w:eastAsia="en-GB"/>
        </w:rPr>
        <w:t>The Fifth Decade: 1959 – 1969: My Lord Becomes My Lady</w:t>
      </w:r>
    </w:p>
    <w:p w14:paraId="56E1242B" w14:textId="15E492B0" w:rsidR="00786222" w:rsidRPr="00786222" w:rsidRDefault="00342C93" w:rsidP="00786222">
      <w:pPr>
        <w:spacing w:before="100" w:beforeAutospacing="1" w:line="420" w:lineRule="atLeast"/>
        <w:jc w:val="center"/>
        <w:rPr>
          <w:rFonts w:ascii="Times New Roman" w:eastAsia="Times New Roman" w:hAnsi="Times New Roman" w:cs="Times New Roman"/>
          <w:color w:val="555555"/>
          <w:sz w:val="24"/>
          <w:szCs w:val="24"/>
          <w:lang w:eastAsia="en-GB"/>
        </w:rPr>
      </w:pPr>
      <w:r>
        <w:rPr>
          <w:rFonts w:ascii="Times New Roman" w:eastAsia="Times New Roman" w:hAnsi="Times New Roman" w:cs="Times New Roman"/>
          <w:color w:val="555555"/>
          <w:sz w:val="24"/>
          <w:szCs w:val="24"/>
          <w:lang w:eastAsia="en-GB"/>
        </w:rPr>
        <w:t xml:space="preserve">See below for blog from oxford law hub </w:t>
      </w:r>
    </w:p>
    <w:p w14:paraId="22D3DB00" w14:textId="355CF50A" w:rsidR="00786222" w:rsidRDefault="00786222" w:rsidP="00786222">
      <w:pPr>
        <w:spacing w:before="100" w:beforeAutospacing="1" w:line="240" w:lineRule="auto"/>
        <w:rPr>
          <w:rFonts w:ascii="Times New Roman" w:hAnsi="Times New Roman" w:cs="Times New Roman"/>
          <w:sz w:val="24"/>
          <w:szCs w:val="24"/>
        </w:rPr>
      </w:pPr>
    </w:p>
    <w:p w14:paraId="5FA03F2F" w14:textId="0189C43D" w:rsidR="005455B1" w:rsidRPr="005455B1" w:rsidRDefault="00342C93" w:rsidP="005455B1">
      <w:pPr>
        <w:rPr>
          <w:rFonts w:ascii="Times New Roman" w:hAnsi="Times New Roman" w:cs="Times New Roman"/>
          <w:color w:val="0563C1" w:themeColor="hyperlink"/>
          <w:sz w:val="24"/>
          <w:szCs w:val="24"/>
          <w:u w:val="single"/>
        </w:rPr>
      </w:pPr>
      <w:r w:rsidRPr="00342C93">
        <w:rPr>
          <w:rFonts w:ascii="Times New Roman" w:hAnsi="Times New Roman" w:cs="Times New Roman"/>
          <w:color w:val="0563C1" w:themeColor="hyperlink"/>
          <w:sz w:val="24"/>
          <w:szCs w:val="24"/>
          <w:u w:val="single"/>
        </w:rPr>
        <w:t>http://ohrh.law.ox.ac.uk/the-entry-of-women-into-the-legal-profession-under-british-colonial-rule/</w:t>
      </w:r>
    </w:p>
    <w:p w14:paraId="21A4D541" w14:textId="77777777" w:rsidR="005455B1" w:rsidRPr="005455B1" w:rsidRDefault="005455B1" w:rsidP="005455B1">
      <w:pPr>
        <w:rPr>
          <w:rFonts w:ascii="Times New Roman" w:hAnsi="Times New Roman" w:cs="Times New Roman"/>
          <w:color w:val="0563C1" w:themeColor="hyperlink"/>
          <w:sz w:val="24"/>
          <w:szCs w:val="24"/>
          <w:u w:val="single"/>
        </w:rPr>
      </w:pPr>
      <w:r w:rsidRPr="005455B1">
        <w:rPr>
          <w:rFonts w:ascii="Times New Roman" w:hAnsi="Times New Roman" w:cs="Times New Roman"/>
          <w:noProof/>
          <w:color w:val="0563C1" w:themeColor="hyperlink"/>
          <w:sz w:val="24"/>
          <w:szCs w:val="24"/>
          <w:u w:val="single"/>
        </w:rPr>
        <w:drawing>
          <wp:inline distT="0" distB="0" distL="0" distR="0" wp14:anchorId="00D64297" wp14:editId="034068C0">
            <wp:extent cx="2459098" cy="3181080"/>
            <wp:effectExtent l="0" t="0" r="0" b="635"/>
            <wp:docPr id="3" name="Picture 3" descr="A close up of text on a white backgroun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B drink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70648" cy="3196021"/>
                    </a:xfrm>
                    <a:prstGeom prst="rect">
                      <a:avLst/>
                    </a:prstGeom>
                  </pic:spPr>
                </pic:pic>
              </a:graphicData>
            </a:graphic>
          </wp:inline>
        </w:drawing>
      </w:r>
    </w:p>
    <w:p w14:paraId="4B95D6A9" w14:textId="77777777" w:rsidR="005455B1" w:rsidRPr="005455B1" w:rsidRDefault="005455B1" w:rsidP="005455B1">
      <w:pPr>
        <w:rPr>
          <w:rFonts w:ascii="Times New Roman" w:hAnsi="Times New Roman" w:cs="Times New Roman"/>
          <w:color w:val="0563C1" w:themeColor="hyperlink"/>
          <w:sz w:val="24"/>
          <w:szCs w:val="24"/>
          <w:u w:val="single"/>
        </w:rPr>
      </w:pPr>
    </w:p>
    <w:p w14:paraId="4E58E623" w14:textId="77777777" w:rsidR="005455B1" w:rsidRPr="005455B1" w:rsidRDefault="005455B1" w:rsidP="005455B1">
      <w:pPr>
        <w:rPr>
          <w:rFonts w:ascii="Times New Roman" w:hAnsi="Times New Roman" w:cs="Times New Roman"/>
          <w:color w:val="0563C1" w:themeColor="hyperlink"/>
          <w:sz w:val="24"/>
          <w:szCs w:val="24"/>
          <w:u w:val="single"/>
        </w:rPr>
      </w:pPr>
    </w:p>
    <w:p w14:paraId="4381B743" w14:textId="77777777" w:rsidR="005455B1" w:rsidRPr="00C85780" w:rsidRDefault="005455B1" w:rsidP="005455B1">
      <w:pPr>
        <w:rPr>
          <w:rFonts w:ascii="Times New Roman" w:hAnsi="Times New Roman" w:cs="Times New Roman"/>
          <w:b/>
          <w:color w:val="0563C1" w:themeColor="hyperlink"/>
          <w:sz w:val="24"/>
          <w:szCs w:val="24"/>
          <w:u w:val="single"/>
        </w:rPr>
      </w:pPr>
    </w:p>
    <w:p w14:paraId="62606A6B" w14:textId="77777777" w:rsidR="005455B1" w:rsidRPr="005455B1" w:rsidRDefault="005455B1" w:rsidP="005455B1">
      <w:pPr>
        <w:spacing w:after="0" w:line="240" w:lineRule="auto"/>
        <w:rPr>
          <w:rFonts w:ascii="Times New Roman" w:hAnsi="Times New Roman" w:cs="Times New Roman"/>
          <w:b/>
          <w:sz w:val="24"/>
          <w:szCs w:val="24"/>
        </w:rPr>
      </w:pPr>
      <w:r w:rsidRPr="005455B1">
        <w:rPr>
          <w:rFonts w:ascii="Times New Roman" w:hAnsi="Times New Roman" w:cs="Times New Roman"/>
          <w:b/>
          <w:sz w:val="24"/>
          <w:szCs w:val="24"/>
        </w:rPr>
        <w:t>Walk with WICL</w:t>
      </w:r>
    </w:p>
    <w:p w14:paraId="27DF65FC" w14:textId="77777777" w:rsidR="005455B1" w:rsidRPr="005455B1" w:rsidRDefault="005455B1" w:rsidP="005455B1">
      <w:pPr>
        <w:spacing w:after="0" w:line="240" w:lineRule="auto"/>
        <w:rPr>
          <w:rFonts w:ascii="Times New Roman" w:hAnsi="Times New Roman" w:cs="Times New Roman"/>
          <w:sz w:val="24"/>
          <w:szCs w:val="24"/>
        </w:rPr>
      </w:pPr>
    </w:p>
    <w:p w14:paraId="40584997" w14:textId="77777777" w:rsidR="005455B1" w:rsidRPr="005455B1" w:rsidRDefault="005455B1" w:rsidP="005455B1">
      <w:pPr>
        <w:spacing w:after="0" w:line="240" w:lineRule="auto"/>
        <w:rPr>
          <w:rFonts w:ascii="Times New Roman" w:hAnsi="Times New Roman" w:cs="Times New Roman"/>
          <w:sz w:val="24"/>
          <w:szCs w:val="24"/>
        </w:rPr>
      </w:pPr>
      <w:r w:rsidRPr="005455B1">
        <w:rPr>
          <w:rFonts w:ascii="Times New Roman" w:hAnsi="Times New Roman" w:cs="Times New Roman"/>
          <w:sz w:val="24"/>
          <w:szCs w:val="24"/>
        </w:rPr>
        <w:t xml:space="preserve"> </w:t>
      </w:r>
    </w:p>
    <w:p w14:paraId="160C05EB" w14:textId="77777777" w:rsidR="005455B1" w:rsidRPr="005455B1" w:rsidRDefault="005455B1" w:rsidP="005455B1">
      <w:pPr>
        <w:spacing w:after="0" w:line="240" w:lineRule="auto"/>
        <w:rPr>
          <w:rFonts w:ascii="Times New Roman" w:hAnsi="Times New Roman" w:cs="Times New Roman"/>
          <w:sz w:val="24"/>
          <w:szCs w:val="24"/>
        </w:rPr>
      </w:pPr>
    </w:p>
    <w:p w14:paraId="664BB69A" w14:textId="25816DAD" w:rsidR="005455B1" w:rsidRPr="005455B1" w:rsidRDefault="005455B1" w:rsidP="005455B1">
      <w:pPr>
        <w:spacing w:after="0" w:line="240" w:lineRule="auto"/>
        <w:rPr>
          <w:rFonts w:ascii="Times New Roman" w:hAnsi="Times New Roman" w:cs="Times New Roman"/>
          <w:sz w:val="24"/>
          <w:szCs w:val="24"/>
        </w:rPr>
      </w:pPr>
      <w:r w:rsidRPr="005455B1">
        <w:rPr>
          <w:rFonts w:ascii="Times New Roman" w:hAnsi="Times New Roman" w:cs="Times New Roman"/>
          <w:sz w:val="24"/>
          <w:szCs w:val="24"/>
        </w:rPr>
        <w:t>On 1</w:t>
      </w:r>
      <w:r w:rsidR="00C85780">
        <w:rPr>
          <w:rFonts w:ascii="Times New Roman" w:hAnsi="Times New Roman" w:cs="Times New Roman"/>
          <w:sz w:val="24"/>
          <w:szCs w:val="24"/>
        </w:rPr>
        <w:t xml:space="preserve">7th June </w:t>
      </w:r>
      <w:proofErr w:type="gramStart"/>
      <w:r w:rsidR="00C85780">
        <w:rPr>
          <w:rFonts w:ascii="Times New Roman" w:hAnsi="Times New Roman" w:cs="Times New Roman"/>
          <w:sz w:val="24"/>
          <w:szCs w:val="24"/>
        </w:rPr>
        <w:t xml:space="preserve">2019 </w:t>
      </w:r>
      <w:r w:rsidRPr="005455B1">
        <w:rPr>
          <w:rFonts w:ascii="Times New Roman" w:hAnsi="Times New Roman" w:cs="Times New Roman"/>
          <w:sz w:val="24"/>
          <w:szCs w:val="24"/>
        </w:rPr>
        <w:t xml:space="preserve"> -</w:t>
      </w:r>
      <w:proofErr w:type="gramEnd"/>
      <w:r w:rsidRPr="005455B1">
        <w:rPr>
          <w:rFonts w:ascii="Times New Roman" w:hAnsi="Times New Roman" w:cs="Times New Roman"/>
          <w:sz w:val="24"/>
          <w:szCs w:val="24"/>
        </w:rPr>
        <w:t xml:space="preserve"> WICL will be joining over 700 other teams taking part in the London Legal Walk in support of The London Legal Support Trust. </w:t>
      </w:r>
    </w:p>
    <w:p w14:paraId="01A90E90" w14:textId="77777777" w:rsidR="005455B1" w:rsidRPr="005455B1" w:rsidRDefault="005455B1" w:rsidP="005455B1">
      <w:pPr>
        <w:spacing w:after="0" w:line="240" w:lineRule="auto"/>
        <w:rPr>
          <w:rFonts w:ascii="Times New Roman" w:hAnsi="Times New Roman" w:cs="Times New Roman"/>
          <w:sz w:val="24"/>
          <w:szCs w:val="24"/>
        </w:rPr>
      </w:pPr>
    </w:p>
    <w:p w14:paraId="4DA04AE8" w14:textId="77777777" w:rsidR="005455B1" w:rsidRPr="005455B1" w:rsidRDefault="005455B1" w:rsidP="005455B1">
      <w:pPr>
        <w:spacing w:after="0" w:line="240" w:lineRule="auto"/>
        <w:rPr>
          <w:rFonts w:ascii="Times New Roman" w:hAnsi="Times New Roman" w:cs="Times New Roman"/>
          <w:sz w:val="24"/>
          <w:szCs w:val="24"/>
        </w:rPr>
      </w:pPr>
      <w:r w:rsidRPr="005455B1">
        <w:rPr>
          <w:rFonts w:ascii="Times New Roman" w:hAnsi="Times New Roman" w:cs="Times New Roman"/>
          <w:sz w:val="24"/>
          <w:szCs w:val="24"/>
        </w:rPr>
        <w:t xml:space="preserve"> </w:t>
      </w:r>
    </w:p>
    <w:p w14:paraId="196680A6" w14:textId="77777777" w:rsidR="005455B1" w:rsidRPr="005455B1" w:rsidRDefault="005455B1" w:rsidP="005455B1">
      <w:pPr>
        <w:spacing w:after="0" w:line="240" w:lineRule="auto"/>
        <w:rPr>
          <w:rFonts w:ascii="Times New Roman" w:hAnsi="Times New Roman" w:cs="Times New Roman"/>
          <w:sz w:val="24"/>
          <w:szCs w:val="24"/>
        </w:rPr>
      </w:pPr>
    </w:p>
    <w:p w14:paraId="0C62217F" w14:textId="7C5825A1" w:rsidR="005455B1" w:rsidRPr="005455B1" w:rsidRDefault="005455B1" w:rsidP="005455B1">
      <w:pPr>
        <w:spacing w:after="0" w:line="240" w:lineRule="auto"/>
        <w:rPr>
          <w:rFonts w:ascii="Times New Roman" w:hAnsi="Times New Roman" w:cs="Times New Roman"/>
          <w:sz w:val="24"/>
          <w:szCs w:val="24"/>
        </w:rPr>
      </w:pPr>
      <w:r w:rsidRPr="005455B1">
        <w:rPr>
          <w:rFonts w:ascii="Times New Roman" w:hAnsi="Times New Roman" w:cs="Times New Roman"/>
          <w:sz w:val="24"/>
          <w:szCs w:val="24"/>
        </w:rPr>
        <w:t>WIC</w:t>
      </w:r>
      <w:r w:rsidR="000F3292">
        <w:rPr>
          <w:rFonts w:ascii="Times New Roman" w:hAnsi="Times New Roman" w:cs="Times New Roman"/>
          <w:sz w:val="24"/>
          <w:szCs w:val="24"/>
        </w:rPr>
        <w:t xml:space="preserve">L </w:t>
      </w:r>
      <w:proofErr w:type="gramStart"/>
      <w:r w:rsidR="000F3292">
        <w:rPr>
          <w:rFonts w:ascii="Times New Roman" w:hAnsi="Times New Roman" w:cs="Times New Roman"/>
          <w:sz w:val="24"/>
          <w:szCs w:val="24"/>
        </w:rPr>
        <w:t xml:space="preserve">hope </w:t>
      </w:r>
      <w:r w:rsidRPr="005455B1">
        <w:rPr>
          <w:rFonts w:ascii="Times New Roman" w:hAnsi="Times New Roman" w:cs="Times New Roman"/>
          <w:sz w:val="24"/>
          <w:szCs w:val="24"/>
        </w:rPr>
        <w:t xml:space="preserve"> to</w:t>
      </w:r>
      <w:proofErr w:type="gramEnd"/>
      <w:r w:rsidRPr="005455B1">
        <w:rPr>
          <w:rFonts w:ascii="Times New Roman" w:hAnsi="Times New Roman" w:cs="Times New Roman"/>
          <w:sz w:val="24"/>
          <w:szCs w:val="24"/>
        </w:rPr>
        <w:t xml:space="preserve"> have a strong walking presence amongst the hundreds of different organisations,</w:t>
      </w:r>
      <w:r w:rsidR="000F3292">
        <w:rPr>
          <w:rFonts w:ascii="Times New Roman" w:hAnsi="Times New Roman" w:cs="Times New Roman"/>
          <w:sz w:val="24"/>
          <w:szCs w:val="24"/>
        </w:rPr>
        <w:t xml:space="preserve"> firms and chambers so please  join them</w:t>
      </w:r>
      <w:r w:rsidRPr="005455B1">
        <w:rPr>
          <w:rFonts w:ascii="Times New Roman" w:hAnsi="Times New Roman" w:cs="Times New Roman"/>
          <w:sz w:val="24"/>
          <w:szCs w:val="24"/>
        </w:rPr>
        <w:t xml:space="preserve"> if you can.</w:t>
      </w:r>
    </w:p>
    <w:p w14:paraId="2BABB9AA" w14:textId="6712153B" w:rsidR="005455B1" w:rsidRPr="005455B1" w:rsidRDefault="005455B1" w:rsidP="005455B1">
      <w:pPr>
        <w:spacing w:after="0" w:line="240" w:lineRule="auto"/>
        <w:rPr>
          <w:rFonts w:ascii="Times New Roman" w:hAnsi="Times New Roman" w:cs="Times New Roman"/>
          <w:sz w:val="24"/>
          <w:szCs w:val="24"/>
        </w:rPr>
      </w:pPr>
      <w:r w:rsidRPr="005455B1">
        <w:rPr>
          <w:rFonts w:ascii="Times New Roman" w:hAnsi="Times New Roman" w:cs="Times New Roman"/>
          <w:sz w:val="24"/>
          <w:szCs w:val="24"/>
        </w:rPr>
        <w:t xml:space="preserve">.  </w:t>
      </w:r>
    </w:p>
    <w:p w14:paraId="3CF1339D" w14:textId="1EC5EC55" w:rsidR="005455B1" w:rsidRPr="005455B1" w:rsidRDefault="005455B1" w:rsidP="005455B1">
      <w:pPr>
        <w:spacing w:after="0" w:line="240" w:lineRule="auto"/>
        <w:rPr>
          <w:rFonts w:ascii="Times New Roman" w:hAnsi="Times New Roman" w:cs="Times New Roman"/>
          <w:sz w:val="24"/>
          <w:szCs w:val="24"/>
        </w:rPr>
      </w:pPr>
    </w:p>
    <w:p w14:paraId="0C55E195" w14:textId="77777777" w:rsidR="005455B1" w:rsidRPr="005455B1" w:rsidRDefault="005455B1" w:rsidP="005455B1">
      <w:pPr>
        <w:spacing w:after="0" w:line="240" w:lineRule="auto"/>
        <w:rPr>
          <w:rFonts w:ascii="Times New Roman" w:hAnsi="Times New Roman" w:cs="Times New Roman"/>
          <w:sz w:val="24"/>
          <w:szCs w:val="24"/>
        </w:rPr>
      </w:pPr>
    </w:p>
    <w:p w14:paraId="55BBD8E9" w14:textId="4C3214AA" w:rsidR="005455B1" w:rsidRPr="005455B1" w:rsidRDefault="005455B1" w:rsidP="005455B1">
      <w:pPr>
        <w:spacing w:after="0" w:line="240" w:lineRule="auto"/>
        <w:rPr>
          <w:rFonts w:ascii="Times New Roman" w:hAnsi="Times New Roman" w:cs="Times New Roman"/>
          <w:sz w:val="24"/>
          <w:szCs w:val="24"/>
        </w:rPr>
      </w:pPr>
      <w:r w:rsidRPr="005455B1">
        <w:rPr>
          <w:rFonts w:ascii="Times New Roman" w:hAnsi="Times New Roman" w:cs="Times New Roman"/>
          <w:sz w:val="24"/>
          <w:szCs w:val="24"/>
        </w:rPr>
        <w:t xml:space="preserve">If you would like to </w:t>
      </w:r>
      <w:proofErr w:type="gramStart"/>
      <w:r w:rsidRPr="005455B1">
        <w:rPr>
          <w:rFonts w:ascii="Times New Roman" w:hAnsi="Times New Roman" w:cs="Times New Roman"/>
          <w:sz w:val="24"/>
          <w:szCs w:val="24"/>
        </w:rPr>
        <w:t>join ,</w:t>
      </w:r>
      <w:proofErr w:type="gramEnd"/>
      <w:r w:rsidRPr="005455B1">
        <w:rPr>
          <w:rFonts w:ascii="Times New Roman" w:hAnsi="Times New Roman" w:cs="Times New Roman"/>
          <w:sz w:val="24"/>
          <w:szCs w:val="24"/>
        </w:rPr>
        <w:t xml:space="preserve"> we will be meeting outside The Law Society,</w:t>
      </w:r>
    </w:p>
    <w:p w14:paraId="227D3CEF" w14:textId="77777777" w:rsidR="005455B1" w:rsidRPr="005455B1" w:rsidRDefault="005455B1" w:rsidP="005455B1">
      <w:pPr>
        <w:spacing w:after="0" w:line="240" w:lineRule="auto"/>
        <w:rPr>
          <w:rFonts w:ascii="Times New Roman" w:hAnsi="Times New Roman" w:cs="Times New Roman"/>
          <w:sz w:val="24"/>
          <w:szCs w:val="24"/>
        </w:rPr>
      </w:pPr>
      <w:r w:rsidRPr="005455B1">
        <w:rPr>
          <w:rFonts w:ascii="Times New Roman" w:hAnsi="Times New Roman" w:cs="Times New Roman"/>
          <w:sz w:val="24"/>
          <w:szCs w:val="24"/>
        </w:rPr>
        <w:t>113 Chancery Lane from 5pm, ready to set off at 5:30pm.</w:t>
      </w:r>
    </w:p>
    <w:p w14:paraId="399771F2" w14:textId="77777777" w:rsidR="005455B1" w:rsidRPr="005455B1" w:rsidRDefault="005455B1" w:rsidP="005455B1">
      <w:pPr>
        <w:spacing w:after="0" w:line="240" w:lineRule="auto"/>
        <w:rPr>
          <w:rFonts w:ascii="Times New Roman" w:hAnsi="Times New Roman" w:cs="Times New Roman"/>
          <w:sz w:val="24"/>
          <w:szCs w:val="24"/>
        </w:rPr>
      </w:pPr>
      <w:r w:rsidRPr="005455B1">
        <w:rPr>
          <w:rFonts w:ascii="Times New Roman" w:hAnsi="Times New Roman" w:cs="Times New Roman"/>
          <w:sz w:val="24"/>
          <w:szCs w:val="24"/>
        </w:rPr>
        <w:t>(Look out for our balloons to find us!)</w:t>
      </w:r>
    </w:p>
    <w:p w14:paraId="01FB1195" w14:textId="77777777" w:rsidR="005455B1" w:rsidRPr="005455B1" w:rsidRDefault="005455B1" w:rsidP="005455B1">
      <w:pPr>
        <w:spacing w:after="0" w:line="240" w:lineRule="auto"/>
        <w:rPr>
          <w:rFonts w:ascii="Times New Roman" w:hAnsi="Times New Roman" w:cs="Times New Roman"/>
          <w:sz w:val="24"/>
          <w:szCs w:val="24"/>
        </w:rPr>
      </w:pPr>
    </w:p>
    <w:p w14:paraId="17DE2B3E" w14:textId="0AB29045" w:rsidR="005455B1" w:rsidRPr="005455B1" w:rsidRDefault="00ED7DF1" w:rsidP="005455B1">
      <w:pPr>
        <w:spacing w:after="0" w:line="240" w:lineRule="auto"/>
        <w:rPr>
          <w:rFonts w:ascii="Times New Roman" w:hAnsi="Times New Roman" w:cs="Times New Roman"/>
          <w:sz w:val="24"/>
          <w:szCs w:val="24"/>
        </w:rPr>
      </w:pPr>
      <w:r>
        <w:rPr>
          <w:rFonts w:ascii="Times New Roman" w:hAnsi="Times New Roman" w:cs="Times New Roman"/>
          <w:sz w:val="24"/>
          <w:szCs w:val="24"/>
        </w:rPr>
        <w:t>Please RSVP to wicl@gmail.com</w:t>
      </w:r>
      <w:r w:rsidR="005455B1" w:rsidRPr="005455B1">
        <w:rPr>
          <w:rFonts w:ascii="Times New Roman" w:hAnsi="Times New Roman" w:cs="Times New Roman"/>
          <w:sz w:val="24"/>
          <w:szCs w:val="24"/>
        </w:rPr>
        <w:t xml:space="preserve"> by 10th June 2019.</w:t>
      </w:r>
      <w:r w:rsidR="001B7314">
        <w:rPr>
          <w:rFonts w:ascii="Times New Roman" w:hAnsi="Times New Roman" w:cs="Times New Roman"/>
          <w:sz w:val="24"/>
          <w:szCs w:val="24"/>
        </w:rPr>
        <w:t>mm</w:t>
      </w:r>
    </w:p>
    <w:p w14:paraId="412DA026" w14:textId="77777777" w:rsidR="005455B1" w:rsidRPr="005455B1" w:rsidRDefault="005455B1" w:rsidP="005455B1">
      <w:pPr>
        <w:spacing w:after="0" w:line="240" w:lineRule="auto"/>
        <w:rPr>
          <w:rFonts w:ascii="Times New Roman" w:hAnsi="Times New Roman" w:cs="Times New Roman"/>
          <w:sz w:val="24"/>
          <w:szCs w:val="24"/>
        </w:rPr>
      </w:pPr>
    </w:p>
    <w:p w14:paraId="3E18DBE4" w14:textId="5A80CAED" w:rsidR="00D7587D" w:rsidRDefault="00D7587D" w:rsidP="005455B1">
      <w:pPr>
        <w:spacing w:after="0" w:line="240" w:lineRule="auto"/>
        <w:rPr>
          <w:rFonts w:ascii="Times New Roman" w:hAnsi="Times New Roman" w:cs="Times New Roman"/>
          <w:sz w:val="24"/>
          <w:szCs w:val="24"/>
        </w:rPr>
      </w:pPr>
    </w:p>
    <w:p w14:paraId="19F5C46F" w14:textId="77777777" w:rsidR="00D7587D" w:rsidRPr="005455B1" w:rsidRDefault="00D7587D" w:rsidP="005455B1">
      <w:pPr>
        <w:spacing w:after="0" w:line="240" w:lineRule="auto"/>
        <w:rPr>
          <w:rFonts w:ascii="Times New Roman" w:hAnsi="Times New Roman" w:cs="Times New Roman"/>
          <w:sz w:val="24"/>
          <w:szCs w:val="24"/>
        </w:rPr>
      </w:pPr>
    </w:p>
    <w:p w14:paraId="6D8DA994" w14:textId="77777777" w:rsidR="005455B1" w:rsidRPr="005455B1" w:rsidRDefault="005455B1" w:rsidP="005455B1">
      <w:pPr>
        <w:rPr>
          <w:rFonts w:ascii="Times New Roman" w:hAnsi="Times New Roman" w:cs="Times New Roman"/>
          <w:sz w:val="24"/>
          <w:szCs w:val="24"/>
        </w:rPr>
      </w:pPr>
    </w:p>
    <w:p w14:paraId="45C85729" w14:textId="77777777" w:rsidR="005455B1" w:rsidRDefault="005455B1" w:rsidP="005455B1">
      <w:pPr>
        <w:rPr>
          <w:rFonts w:ascii="Times New Roman" w:hAnsi="Times New Roman" w:cs="Times New Roman"/>
          <w:sz w:val="24"/>
          <w:szCs w:val="24"/>
        </w:rPr>
      </w:pPr>
      <w:r w:rsidRPr="005455B1">
        <w:rPr>
          <w:rFonts w:ascii="Times New Roman" w:hAnsi="Times New Roman" w:cs="Times New Roman"/>
          <w:b/>
          <w:sz w:val="24"/>
          <w:szCs w:val="24"/>
        </w:rPr>
        <w:t>28</w:t>
      </w:r>
      <w:r w:rsidRPr="005455B1">
        <w:rPr>
          <w:rFonts w:ascii="Times New Roman" w:hAnsi="Times New Roman" w:cs="Times New Roman"/>
          <w:b/>
          <w:sz w:val="24"/>
          <w:szCs w:val="24"/>
          <w:vertAlign w:val="superscript"/>
        </w:rPr>
        <w:t>th</w:t>
      </w:r>
      <w:r w:rsidRPr="005455B1">
        <w:rPr>
          <w:rFonts w:ascii="Times New Roman" w:hAnsi="Times New Roman" w:cs="Times New Roman"/>
          <w:b/>
          <w:sz w:val="24"/>
          <w:szCs w:val="24"/>
        </w:rPr>
        <w:t xml:space="preserve"> May WICL Leicester University – Wellbeing event</w:t>
      </w:r>
      <w:r w:rsidRPr="005455B1">
        <w:rPr>
          <w:rFonts w:ascii="Times New Roman" w:hAnsi="Times New Roman" w:cs="Times New Roman"/>
          <w:sz w:val="24"/>
          <w:szCs w:val="24"/>
        </w:rPr>
        <w:t xml:space="preserve"> </w:t>
      </w:r>
    </w:p>
    <w:p w14:paraId="31C4A52E" w14:textId="77777777" w:rsidR="005455B1" w:rsidRPr="005455B1" w:rsidRDefault="005455B1" w:rsidP="005455B1">
      <w:pPr>
        <w:rPr>
          <w:rFonts w:ascii="Times New Roman" w:hAnsi="Times New Roman" w:cs="Times New Roman"/>
          <w:sz w:val="24"/>
          <w:szCs w:val="24"/>
        </w:rPr>
      </w:pPr>
    </w:p>
    <w:p w14:paraId="6001A73B" w14:textId="77777777" w:rsidR="005455B1" w:rsidRPr="005455B1" w:rsidRDefault="00FC1CDF" w:rsidP="005455B1">
      <w:pPr>
        <w:rPr>
          <w:rFonts w:ascii="Times New Roman" w:hAnsi="Times New Roman" w:cs="Times New Roman"/>
          <w:color w:val="0563C1" w:themeColor="hyperlink"/>
          <w:sz w:val="24"/>
          <w:szCs w:val="24"/>
          <w:u w:val="single"/>
        </w:rPr>
      </w:pPr>
      <w:hyperlink r:id="rId30" w:history="1">
        <w:r w:rsidR="005455B1" w:rsidRPr="005455B1">
          <w:rPr>
            <w:rFonts w:ascii="Times New Roman" w:hAnsi="Times New Roman" w:cs="Times New Roman"/>
            <w:color w:val="0563C1" w:themeColor="hyperlink"/>
            <w:sz w:val="24"/>
            <w:szCs w:val="24"/>
            <w:u w:val="single"/>
          </w:rPr>
          <w:t>Midlandswicl@gmail.com</w:t>
        </w:r>
      </w:hyperlink>
    </w:p>
    <w:p w14:paraId="6EAF718C" w14:textId="77777777" w:rsidR="005455B1" w:rsidRPr="005455B1" w:rsidRDefault="005455B1" w:rsidP="005455B1">
      <w:pPr>
        <w:rPr>
          <w:rFonts w:ascii="Times New Roman" w:hAnsi="Times New Roman" w:cs="Times New Roman"/>
          <w:sz w:val="24"/>
          <w:szCs w:val="24"/>
        </w:rPr>
      </w:pPr>
    </w:p>
    <w:p w14:paraId="222896B1" w14:textId="77777777"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sz w:val="24"/>
          <w:szCs w:val="24"/>
        </w:rPr>
        <w:t>Over fifty local female Barristers, Solicitors, Legal Executives, Court Staff and Judiciary met at Leicester University for the Women in Criminal Law Midlands Wellbeing event. Women in Criminal Law Midlands is chaired by Michelle Heeley QC in the West Midlands and Leicester Barrister Mary Prior QC in the East Midlands. The event was co-hosted by 36Crime and the Midlands Asian Lawyers Association (MALA)</w:t>
      </w:r>
    </w:p>
    <w:p w14:paraId="0A29BBE7" w14:textId="77777777" w:rsidR="005455B1" w:rsidRPr="005455B1" w:rsidRDefault="005455B1" w:rsidP="005455B1">
      <w:pPr>
        <w:rPr>
          <w:rFonts w:ascii="Times New Roman" w:hAnsi="Times New Roman" w:cs="Times New Roman"/>
          <w:sz w:val="24"/>
          <w:szCs w:val="24"/>
        </w:rPr>
      </w:pPr>
    </w:p>
    <w:p w14:paraId="7E1A37D9" w14:textId="1C190264"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sz w:val="24"/>
          <w:szCs w:val="24"/>
        </w:rPr>
        <w:t xml:space="preserve">Mrs Justice Sue Carr DBE who is the Presiding Judge for the Midland Circuit gave a speech in which she recognised the stresses and strains on practitioners, Court users and the Judiciary of prosecuting and defending in cases of serious sexual offences. Dr Anna Carline and Dr Clare </w:t>
      </w:r>
      <w:proofErr w:type="spellStart"/>
      <w:r w:rsidRPr="005455B1">
        <w:rPr>
          <w:rFonts w:ascii="Times New Roman" w:hAnsi="Times New Roman" w:cs="Times New Roman"/>
          <w:sz w:val="24"/>
          <w:szCs w:val="24"/>
        </w:rPr>
        <w:t>Gunby</w:t>
      </w:r>
      <w:proofErr w:type="spellEnd"/>
      <w:r w:rsidRPr="005455B1">
        <w:rPr>
          <w:rFonts w:ascii="Times New Roman" w:hAnsi="Times New Roman" w:cs="Times New Roman"/>
          <w:sz w:val="24"/>
          <w:szCs w:val="24"/>
        </w:rPr>
        <w:t xml:space="preserve"> from Leicester University then presented their nationwide research “Exploring how emotions taint the work of rape barristers.” It became clear that barristers who conduct this work find it difficult to deal with the emotions it creates, particularly those</w:t>
      </w:r>
      <w:r w:rsidR="00FC1CDF">
        <w:rPr>
          <w:rFonts w:ascii="Times New Roman" w:hAnsi="Times New Roman" w:cs="Times New Roman"/>
          <w:sz w:val="24"/>
          <w:szCs w:val="24"/>
        </w:rPr>
        <w:t xml:space="preserve"> </w:t>
      </w:r>
      <w:proofErr w:type="gramStart"/>
      <w:r w:rsidR="00FC1CDF">
        <w:rPr>
          <w:rFonts w:ascii="Times New Roman" w:hAnsi="Times New Roman" w:cs="Times New Roman"/>
          <w:sz w:val="24"/>
          <w:szCs w:val="24"/>
        </w:rPr>
        <w:t xml:space="preserve">who </w:t>
      </w:r>
      <w:r w:rsidRPr="005455B1">
        <w:rPr>
          <w:rFonts w:ascii="Times New Roman" w:hAnsi="Times New Roman" w:cs="Times New Roman"/>
          <w:sz w:val="24"/>
          <w:szCs w:val="24"/>
        </w:rPr>
        <w:t xml:space="preserve"> have</w:t>
      </w:r>
      <w:proofErr w:type="gramEnd"/>
      <w:r w:rsidRPr="005455B1">
        <w:rPr>
          <w:rFonts w:ascii="Times New Roman" w:hAnsi="Times New Roman" w:cs="Times New Roman"/>
          <w:sz w:val="24"/>
          <w:szCs w:val="24"/>
        </w:rPr>
        <w:t xml:space="preserve"> children. There was a backlash from the public towards lawyers who defended people accused of sexual offences. This could be difficult to deal with. The workload was heavy and often it meant working late into the night which did not always fit in with family life. When Anna and Clare asked one lawyer how they felt </w:t>
      </w:r>
      <w:r w:rsidRPr="005455B1">
        <w:rPr>
          <w:rFonts w:ascii="Times New Roman" w:hAnsi="Times New Roman" w:cs="Times New Roman"/>
          <w:sz w:val="24"/>
          <w:szCs w:val="24"/>
        </w:rPr>
        <w:t xml:space="preserve">the response was “Thank you for asking. No-one ever asks me that.” </w:t>
      </w:r>
      <w:r w:rsidRPr="005455B1">
        <w:rPr>
          <w:rFonts w:ascii="Times New Roman" w:hAnsi="Times New Roman" w:cs="Times New Roman"/>
          <w:sz w:val="24"/>
          <w:szCs w:val="24"/>
        </w:rPr>
        <w:br/>
      </w:r>
    </w:p>
    <w:p w14:paraId="4EDD831B" w14:textId="77777777"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sz w:val="24"/>
          <w:szCs w:val="24"/>
        </w:rPr>
        <w:t xml:space="preserve">District Judge Fayyaz Afzal OBE explained the commitment of MALA to the wellbeing of its members and explained how important it is for MALA to support its female members and try to encourage and support them to remain in practice within the criminal justice system. </w:t>
      </w:r>
      <w:r w:rsidRPr="005455B1">
        <w:rPr>
          <w:rFonts w:ascii="Times New Roman" w:hAnsi="Times New Roman" w:cs="Times New Roman"/>
          <w:sz w:val="24"/>
          <w:szCs w:val="24"/>
        </w:rPr>
        <w:br/>
      </w:r>
    </w:p>
    <w:p w14:paraId="22FB85A4" w14:textId="77777777"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sz w:val="24"/>
          <w:szCs w:val="24"/>
        </w:rPr>
        <w:t xml:space="preserve">Michelle Heeley QC said “WICL have many exciting events plans. It's clear that there is a desire to hold as many networking opportunities as possible </w:t>
      </w:r>
      <w:proofErr w:type="gramStart"/>
      <w:r w:rsidRPr="005455B1">
        <w:rPr>
          <w:rFonts w:ascii="Times New Roman" w:hAnsi="Times New Roman" w:cs="Times New Roman"/>
          <w:sz w:val="24"/>
          <w:szCs w:val="24"/>
        </w:rPr>
        <w:t>and also</w:t>
      </w:r>
      <w:proofErr w:type="gramEnd"/>
      <w:r w:rsidRPr="005455B1">
        <w:rPr>
          <w:rFonts w:ascii="Times New Roman" w:hAnsi="Times New Roman" w:cs="Times New Roman"/>
          <w:sz w:val="24"/>
          <w:szCs w:val="24"/>
        </w:rPr>
        <w:t xml:space="preserve"> explore other areas of career development such as media training. New committee members are bursting with ideas and it's heartening to see such passion in our junior lawyers.”</w:t>
      </w:r>
    </w:p>
    <w:p w14:paraId="2642AE76" w14:textId="48572064"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noProof/>
          <w:sz w:val="24"/>
          <w:szCs w:val="24"/>
        </w:rPr>
        <w:drawing>
          <wp:anchor distT="0" distB="0" distL="114300" distR="114300" simplePos="0" relativeHeight="251662336" behindDoc="1" locked="0" layoutInCell="1" allowOverlap="1" wp14:anchorId="4A88E27B" wp14:editId="58FF4785">
            <wp:simplePos x="0" y="0"/>
            <wp:positionH relativeFrom="column">
              <wp:posOffset>-85725</wp:posOffset>
            </wp:positionH>
            <wp:positionV relativeFrom="paragraph">
              <wp:posOffset>462915</wp:posOffset>
            </wp:positionV>
            <wp:extent cx="3171825" cy="2378710"/>
            <wp:effectExtent l="0" t="3492" r="6032" b="6033"/>
            <wp:wrapTight wrapText="bothSides">
              <wp:wrapPolygon edited="0">
                <wp:start x="-24" y="21568"/>
                <wp:lineTo x="21511" y="21568"/>
                <wp:lineTo x="21511" y="118"/>
                <wp:lineTo x="-24" y="118"/>
                <wp:lineTo x="-24" y="21568"/>
              </wp:wrapPolygon>
            </wp:wrapTight>
            <wp:docPr id="8" name="Picture 8" descr="C:\Users\ici18q\AppData\Local\Microsoft\Windows\INetCache\Content.Word\IMG_67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i18q\AppData\Local\Microsoft\Windows\INetCache\Content.Word\IMG_673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3171825" cy="2378710"/>
                    </a:xfrm>
                    <a:prstGeom prst="rect">
                      <a:avLst/>
                    </a:prstGeom>
                    <a:noFill/>
                    <a:ln>
                      <a:noFill/>
                    </a:ln>
                  </pic:spPr>
                </pic:pic>
              </a:graphicData>
            </a:graphic>
          </wp:anchor>
        </w:drawing>
      </w:r>
    </w:p>
    <w:p w14:paraId="349064DA" w14:textId="77777777" w:rsidR="000F3292" w:rsidRDefault="000F3292" w:rsidP="005455B1">
      <w:pPr>
        <w:rPr>
          <w:rFonts w:ascii="Times New Roman" w:hAnsi="Times New Roman" w:cs="Times New Roman"/>
          <w:sz w:val="24"/>
          <w:szCs w:val="24"/>
        </w:rPr>
      </w:pPr>
    </w:p>
    <w:p w14:paraId="43A51CA6" w14:textId="77777777" w:rsidR="000F3292" w:rsidRDefault="000F3292" w:rsidP="005455B1">
      <w:pPr>
        <w:rPr>
          <w:rFonts w:ascii="Times New Roman" w:hAnsi="Times New Roman" w:cs="Times New Roman"/>
          <w:sz w:val="24"/>
          <w:szCs w:val="24"/>
        </w:rPr>
      </w:pPr>
    </w:p>
    <w:p w14:paraId="44191C5D" w14:textId="77777777" w:rsidR="000F3292" w:rsidRDefault="000F3292" w:rsidP="005455B1">
      <w:pPr>
        <w:rPr>
          <w:rFonts w:ascii="Times New Roman" w:hAnsi="Times New Roman" w:cs="Times New Roman"/>
          <w:sz w:val="24"/>
          <w:szCs w:val="24"/>
        </w:rPr>
      </w:pPr>
    </w:p>
    <w:p w14:paraId="20C89839" w14:textId="77777777" w:rsidR="007C4975" w:rsidRDefault="000F3292" w:rsidP="005455B1">
      <w:pPr>
        <w:rPr>
          <w:rFonts w:ascii="Times New Roman" w:hAnsi="Times New Roman" w:cs="Times New Roman"/>
          <w:sz w:val="24"/>
          <w:szCs w:val="24"/>
        </w:rPr>
      </w:pPr>
      <w:r w:rsidRPr="000F3292">
        <w:rPr>
          <w:rFonts w:ascii="Times New Roman" w:hAnsi="Times New Roman" w:cs="Times New Roman"/>
          <w:sz w:val="24"/>
          <w:szCs w:val="24"/>
        </w:rPr>
        <w:t xml:space="preserve">Helen Johnson (Emery Johnson </w:t>
      </w:r>
      <w:proofErr w:type="spellStart"/>
      <w:r w:rsidRPr="000F3292">
        <w:rPr>
          <w:rFonts w:ascii="Times New Roman" w:hAnsi="Times New Roman" w:cs="Times New Roman"/>
          <w:sz w:val="24"/>
          <w:szCs w:val="24"/>
        </w:rPr>
        <w:t>Astills</w:t>
      </w:r>
      <w:proofErr w:type="spellEnd"/>
      <w:r w:rsidRPr="000F3292">
        <w:rPr>
          <w:rFonts w:ascii="Times New Roman" w:hAnsi="Times New Roman" w:cs="Times New Roman"/>
          <w:sz w:val="24"/>
          <w:szCs w:val="24"/>
        </w:rPr>
        <w:t xml:space="preserve">) and Mary Prior QC (the 36 Group) </w:t>
      </w:r>
    </w:p>
    <w:p w14:paraId="672B9C16" w14:textId="51AACEB3"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sz w:val="24"/>
          <w:szCs w:val="24"/>
        </w:rPr>
        <w:t xml:space="preserve">Helen Johnson, committee member and founder of Emery Johnson </w:t>
      </w:r>
      <w:proofErr w:type="spellStart"/>
      <w:r w:rsidRPr="005455B1">
        <w:rPr>
          <w:rFonts w:ascii="Times New Roman" w:hAnsi="Times New Roman" w:cs="Times New Roman"/>
          <w:sz w:val="24"/>
          <w:szCs w:val="24"/>
        </w:rPr>
        <w:t>Astill's</w:t>
      </w:r>
      <w:proofErr w:type="spellEnd"/>
      <w:r w:rsidRPr="005455B1">
        <w:rPr>
          <w:rFonts w:ascii="Times New Roman" w:hAnsi="Times New Roman" w:cs="Times New Roman"/>
          <w:sz w:val="24"/>
          <w:szCs w:val="24"/>
        </w:rPr>
        <w:t xml:space="preserve"> Solicitors, Leicester said “WICL allows women working in all areas of the criminal justice system to come together and </w:t>
      </w:r>
      <w:r w:rsidRPr="005455B1">
        <w:rPr>
          <w:rFonts w:ascii="Times New Roman" w:hAnsi="Times New Roman" w:cs="Times New Roman"/>
          <w:sz w:val="24"/>
          <w:szCs w:val="24"/>
        </w:rPr>
        <w:lastRenderedPageBreak/>
        <w:t>support one another acknowledging that aspects of the work are difficult and that our wellbeing is not something which can or should be overlooked. It was great to see a real mix of women in the room from a High Court Judge to law students just taking their first step in a career which has seen so many positive changes for women but where still more change is needed.”</w:t>
      </w:r>
      <w:r w:rsidRPr="005455B1">
        <w:rPr>
          <w:rFonts w:ascii="Times New Roman" w:hAnsi="Times New Roman" w:cs="Times New Roman"/>
          <w:sz w:val="24"/>
          <w:szCs w:val="24"/>
        </w:rPr>
        <w:br/>
      </w:r>
    </w:p>
    <w:p w14:paraId="0F0FF32D" w14:textId="77777777" w:rsidR="005455B1" w:rsidRPr="005455B1" w:rsidRDefault="005455B1" w:rsidP="005455B1">
      <w:pPr>
        <w:rPr>
          <w:rFonts w:ascii="Times New Roman" w:hAnsi="Times New Roman" w:cs="Times New Roman"/>
          <w:sz w:val="24"/>
          <w:szCs w:val="24"/>
        </w:rPr>
      </w:pPr>
      <w:r w:rsidRPr="005455B1">
        <w:rPr>
          <w:rFonts w:ascii="Times New Roman" w:hAnsi="Times New Roman" w:cs="Times New Roman"/>
          <w:sz w:val="24"/>
          <w:szCs w:val="24"/>
        </w:rPr>
        <w:t xml:space="preserve">Mary Prior QC a </w:t>
      </w:r>
      <w:proofErr w:type="gramStart"/>
      <w:r w:rsidRPr="005455B1">
        <w:rPr>
          <w:rFonts w:ascii="Times New Roman" w:hAnsi="Times New Roman" w:cs="Times New Roman"/>
          <w:sz w:val="24"/>
          <w:szCs w:val="24"/>
        </w:rPr>
        <w:t>local  practitioner</w:t>
      </w:r>
      <w:proofErr w:type="gramEnd"/>
      <w:r w:rsidRPr="005455B1">
        <w:rPr>
          <w:rFonts w:ascii="Times New Roman" w:hAnsi="Times New Roman" w:cs="Times New Roman"/>
          <w:sz w:val="24"/>
          <w:szCs w:val="24"/>
        </w:rPr>
        <w:t xml:space="preserve"> said “There is so much talent in Leicestershire and the East Midlands. We need to support and encourage each other to succeed. WICL is designed to promote and inspire women to progress and remain within the profession. We were delighted that so many women attended today and that MALA and The36Group co-hosted this event.”</w:t>
      </w:r>
    </w:p>
    <w:p w14:paraId="71F0D07F" w14:textId="77777777" w:rsidR="005455B1" w:rsidRPr="005455B1" w:rsidRDefault="005455B1" w:rsidP="005455B1">
      <w:pPr>
        <w:rPr>
          <w:rFonts w:ascii="Times New Roman" w:hAnsi="Times New Roman" w:cs="Times New Roman"/>
          <w:sz w:val="24"/>
          <w:szCs w:val="24"/>
        </w:rPr>
      </w:pPr>
    </w:p>
    <w:p w14:paraId="3E7B9F75" w14:textId="24F721BE" w:rsidR="005455B1" w:rsidRDefault="005455B1" w:rsidP="005455B1">
      <w:pPr>
        <w:shd w:val="clear" w:color="auto" w:fill="FFFFFF"/>
        <w:spacing w:after="0" w:line="240" w:lineRule="auto"/>
        <w:rPr>
          <w:rFonts w:ascii="Times New Roman" w:eastAsia="Times New Roman" w:hAnsi="Times New Roman" w:cs="Times New Roman"/>
          <w:color w:val="444444"/>
          <w:sz w:val="24"/>
          <w:szCs w:val="24"/>
          <w:lang w:eastAsia="en-GB"/>
        </w:rPr>
      </w:pPr>
      <w:r w:rsidRPr="005455B1">
        <w:rPr>
          <w:rFonts w:ascii="Times New Roman" w:eastAsia="Times New Roman" w:hAnsi="Times New Roman" w:cs="Times New Roman"/>
          <w:color w:val="444444"/>
          <w:sz w:val="24"/>
          <w:szCs w:val="24"/>
          <w:lang w:eastAsia="en-GB"/>
        </w:rPr>
        <w:br w:type="textWrapping" w:clear="all"/>
      </w:r>
      <w:r w:rsidRPr="005455B1">
        <w:rPr>
          <w:rFonts w:ascii="Times New Roman" w:hAnsi="Times New Roman" w:cs="Times New Roman"/>
          <w:noProof/>
          <w:sz w:val="24"/>
          <w:szCs w:val="24"/>
        </w:rPr>
        <w:drawing>
          <wp:inline distT="0" distB="0" distL="0" distR="0" wp14:anchorId="4FC5FAB8" wp14:editId="546794E1">
            <wp:extent cx="3238500" cy="1874611"/>
            <wp:effectExtent l="0" t="0" r="0" b="0"/>
            <wp:docPr id="7" name="Picture 7" descr="C:\Users\ici18q\AppData\Local\Microsoft\Windows\INetCache\Content.Word\fullsizeoutput_e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i18q\AppData\Local\Microsoft\Windows\INetCache\Content.Word\fullsizeoutput_ed9.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1019" cy="1876069"/>
                    </a:xfrm>
                    <a:prstGeom prst="rect">
                      <a:avLst/>
                    </a:prstGeom>
                    <a:noFill/>
                    <a:ln>
                      <a:noFill/>
                    </a:ln>
                  </pic:spPr>
                </pic:pic>
              </a:graphicData>
            </a:graphic>
          </wp:inline>
        </w:drawing>
      </w:r>
      <w:r w:rsidRPr="005455B1">
        <w:rPr>
          <w:rFonts w:ascii="Times New Roman" w:hAnsi="Times New Roman" w:cs="Times New Roman"/>
          <w:sz w:val="24"/>
          <w:szCs w:val="24"/>
        </w:rPr>
        <w:t xml:space="preserve"> L </w:t>
      </w:r>
      <w:proofErr w:type="gramStart"/>
      <w:r w:rsidRPr="005455B1">
        <w:rPr>
          <w:rFonts w:ascii="Times New Roman" w:hAnsi="Times New Roman" w:cs="Times New Roman"/>
          <w:sz w:val="24"/>
          <w:szCs w:val="24"/>
        </w:rPr>
        <w:t>To</w:t>
      </w:r>
      <w:proofErr w:type="gramEnd"/>
      <w:r w:rsidRPr="005455B1">
        <w:rPr>
          <w:rFonts w:ascii="Times New Roman" w:hAnsi="Times New Roman" w:cs="Times New Roman"/>
          <w:sz w:val="24"/>
          <w:szCs w:val="24"/>
        </w:rPr>
        <w:t xml:space="preserve"> R - </w:t>
      </w:r>
      <w:r w:rsidRPr="005455B1">
        <w:rPr>
          <w:rFonts w:ascii="Times New Roman" w:eastAsia="Times New Roman" w:hAnsi="Times New Roman" w:cs="Times New Roman"/>
          <w:color w:val="444444"/>
          <w:sz w:val="24"/>
          <w:szCs w:val="24"/>
          <w:lang w:eastAsia="en-GB"/>
        </w:rPr>
        <w:t xml:space="preserve">Mrs Justice Sue Carr DBE, Mary Prior QC, Dr Anna Carline, District Judge Fayyaz Afzal OBE, Dr Clare </w:t>
      </w:r>
      <w:proofErr w:type="spellStart"/>
      <w:r w:rsidRPr="005455B1">
        <w:rPr>
          <w:rFonts w:ascii="Times New Roman" w:eastAsia="Times New Roman" w:hAnsi="Times New Roman" w:cs="Times New Roman"/>
          <w:color w:val="444444"/>
          <w:sz w:val="24"/>
          <w:szCs w:val="24"/>
          <w:lang w:eastAsia="en-GB"/>
        </w:rPr>
        <w:t>Gunby</w:t>
      </w:r>
      <w:proofErr w:type="spellEnd"/>
      <w:r w:rsidRPr="005455B1">
        <w:rPr>
          <w:rFonts w:ascii="Times New Roman" w:eastAsia="Times New Roman" w:hAnsi="Times New Roman" w:cs="Times New Roman"/>
          <w:color w:val="444444"/>
          <w:sz w:val="24"/>
          <w:szCs w:val="24"/>
          <w:lang w:eastAsia="en-GB"/>
        </w:rPr>
        <w:t>.</w:t>
      </w:r>
    </w:p>
    <w:p w14:paraId="37D64F7D" w14:textId="77777777" w:rsidR="00F711B7" w:rsidRPr="005455B1" w:rsidRDefault="00F711B7" w:rsidP="005455B1">
      <w:pPr>
        <w:shd w:val="clear" w:color="auto" w:fill="FFFFFF"/>
        <w:spacing w:after="0" w:line="240" w:lineRule="auto"/>
        <w:rPr>
          <w:rFonts w:ascii="Times New Roman" w:eastAsia="Times New Roman" w:hAnsi="Times New Roman" w:cs="Times New Roman"/>
          <w:color w:val="444444"/>
          <w:sz w:val="24"/>
          <w:szCs w:val="24"/>
          <w:lang w:eastAsia="en-GB"/>
        </w:rPr>
      </w:pPr>
    </w:p>
    <w:p w14:paraId="6CF70B52" w14:textId="5CD496AE" w:rsidR="00E816AB" w:rsidRPr="0043390A" w:rsidRDefault="00F711B7" w:rsidP="0043390A">
      <w:pPr>
        <w:pStyle w:val="NoSpacing"/>
      </w:pPr>
      <w:r w:rsidRPr="00F711B7">
        <w:rPr>
          <w:rFonts w:ascii="Times New Roman" w:eastAsia="Times New Roman" w:hAnsi="Times New Roman" w:cs="Times New Roman"/>
          <w:noProof/>
          <w:color w:val="333333"/>
          <w:sz w:val="24"/>
          <w:szCs w:val="24"/>
          <w:lang w:val="en" w:eastAsia="en-GB"/>
        </w:rPr>
        <w:drawing>
          <wp:anchor distT="0" distB="0" distL="114300" distR="114300" simplePos="0" relativeHeight="251666432" behindDoc="1" locked="0" layoutInCell="1" allowOverlap="1" wp14:anchorId="62A58739" wp14:editId="24C76B3C">
            <wp:simplePos x="0" y="0"/>
            <wp:positionH relativeFrom="column">
              <wp:posOffset>-4445</wp:posOffset>
            </wp:positionH>
            <wp:positionV relativeFrom="paragraph">
              <wp:posOffset>-1270</wp:posOffset>
            </wp:positionV>
            <wp:extent cx="1649349" cy="2333985"/>
            <wp:effectExtent l="0" t="0" r="8255" b="9525"/>
            <wp:wrapTight wrapText="bothSides">
              <wp:wrapPolygon edited="0">
                <wp:start x="0" y="0"/>
                <wp:lineTo x="0" y="21512"/>
                <wp:lineTo x="21459" y="21512"/>
                <wp:lineTo x="21459" y="0"/>
                <wp:lineTo x="0" y="0"/>
              </wp:wrapPolygon>
            </wp:wrapTight>
            <wp:docPr id="15" name="Picture 15" descr="https://www.acritas.com/sites/default/file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critas.com/sites/default/files/cover.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9349" cy="2333985"/>
                    </a:xfrm>
                    <a:prstGeom prst="rect">
                      <a:avLst/>
                    </a:prstGeom>
                    <a:noFill/>
                    <a:ln>
                      <a:noFill/>
                    </a:ln>
                  </pic:spPr>
                </pic:pic>
              </a:graphicData>
            </a:graphic>
          </wp:anchor>
        </w:drawing>
      </w:r>
    </w:p>
    <w:p w14:paraId="21CF093C" w14:textId="75027A04" w:rsidR="000F3292"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A new IBA report call</w:t>
      </w:r>
      <w:r w:rsidR="00FC1CDF">
        <w:rPr>
          <w:rFonts w:ascii="Times New Roman" w:eastAsia="Times New Roman" w:hAnsi="Times New Roman" w:cs="Times New Roman"/>
          <w:color w:val="333333"/>
          <w:sz w:val="24"/>
          <w:szCs w:val="24"/>
          <w:lang w:val="en" w:eastAsia="en-GB"/>
        </w:rPr>
        <w:t>s time on ‘endemic’ bullying</w:t>
      </w:r>
      <w:bookmarkStart w:id="2" w:name="_GoBack"/>
      <w:bookmarkEnd w:id="2"/>
      <w:r w:rsidRPr="00F711B7">
        <w:rPr>
          <w:rFonts w:ascii="Times New Roman" w:eastAsia="Times New Roman" w:hAnsi="Times New Roman" w:cs="Times New Roman"/>
          <w:color w:val="333333"/>
          <w:sz w:val="24"/>
          <w:szCs w:val="24"/>
          <w:lang w:val="en" w:eastAsia="en-GB"/>
        </w:rPr>
        <w:t xml:space="preserve"> </w:t>
      </w:r>
    </w:p>
    <w:p w14:paraId="3F4A107E" w14:textId="77777777" w:rsidR="000F3292" w:rsidRDefault="000F3292" w:rsidP="00F711B7">
      <w:pPr>
        <w:spacing w:after="150" w:line="240" w:lineRule="auto"/>
        <w:rPr>
          <w:rFonts w:ascii="Times New Roman" w:eastAsia="Times New Roman" w:hAnsi="Times New Roman" w:cs="Times New Roman"/>
          <w:color w:val="333333"/>
          <w:sz w:val="24"/>
          <w:szCs w:val="24"/>
          <w:lang w:val="en" w:eastAsia="en-GB"/>
        </w:rPr>
      </w:pPr>
    </w:p>
    <w:p w14:paraId="378FDEC6" w14:textId="799AB621"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 xml:space="preserve">in the legal profession </w:t>
      </w:r>
      <w:r w:rsidRPr="00F711B7">
        <w:rPr>
          <w:rFonts w:ascii="Times New Roman" w:eastAsia="Times New Roman" w:hAnsi="Times New Roman" w:cs="Times New Roman"/>
          <w:color w:val="333333"/>
          <w:sz w:val="24"/>
          <w:szCs w:val="24"/>
          <w:lang w:val="en" w:eastAsia="en-GB"/>
        </w:rPr>
        <w:t>with empirical confirmation that bullying and sexual harassment are rife in the legal profession</w:t>
      </w:r>
    </w:p>
    <w:p w14:paraId="25621C69" w14:textId="77777777"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 </w:t>
      </w:r>
    </w:p>
    <w:p w14:paraId="3FE8B0C0" w14:textId="77777777"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 xml:space="preserve">In 2018, the International Bar Association (IBA) and </w:t>
      </w:r>
      <w:proofErr w:type="spellStart"/>
      <w:r w:rsidRPr="00F711B7">
        <w:rPr>
          <w:rFonts w:ascii="Times New Roman" w:eastAsia="Times New Roman" w:hAnsi="Times New Roman" w:cs="Times New Roman"/>
          <w:color w:val="333333"/>
          <w:sz w:val="24"/>
          <w:szCs w:val="24"/>
          <w:lang w:val="en" w:eastAsia="en-GB"/>
        </w:rPr>
        <w:t>Acritas</w:t>
      </w:r>
      <w:proofErr w:type="spellEnd"/>
      <w:r w:rsidRPr="00F711B7">
        <w:rPr>
          <w:rFonts w:ascii="Times New Roman" w:eastAsia="Times New Roman" w:hAnsi="Times New Roman" w:cs="Times New Roman"/>
          <w:color w:val="333333"/>
          <w:sz w:val="24"/>
          <w:szCs w:val="24"/>
          <w:lang w:val="en" w:eastAsia="en-GB"/>
        </w:rPr>
        <w:t xml:space="preserve"> conducted the largest-ever global survey on bullying and sexual harassment in the legal profession.  The results of this survey have now been released. You can </w:t>
      </w:r>
      <w:hyperlink r:id="rId34" w:history="1">
        <w:r w:rsidRPr="00F711B7">
          <w:rPr>
            <w:rFonts w:ascii="Times New Roman" w:eastAsia="Times New Roman" w:hAnsi="Times New Roman" w:cs="Times New Roman"/>
            <w:color w:val="428BCA"/>
            <w:sz w:val="24"/>
            <w:szCs w:val="24"/>
            <w:lang w:val="en" w:eastAsia="en-GB"/>
          </w:rPr>
          <w:t>download a copy of the report here.</w:t>
        </w:r>
      </w:hyperlink>
    </w:p>
    <w:p w14:paraId="2969D6E3" w14:textId="462B835C"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  </w:t>
      </w:r>
    </w:p>
    <w:p w14:paraId="5C6592B6" w14:textId="77777777"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Nearly 7,000 individuals from 135 countries responded to the survey, from across the spectrum of legal workplaces: law firms, in-house, barristers’ chambers, government and the judiciary.</w:t>
      </w:r>
    </w:p>
    <w:p w14:paraId="3FBA3E90" w14:textId="77777777"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 </w:t>
      </w:r>
    </w:p>
    <w:p w14:paraId="66FEEA1C" w14:textId="77777777"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The results provide empirical confirmation that bullying and sexual harassment are rife in the legal profession.</w:t>
      </w:r>
    </w:p>
    <w:p w14:paraId="5C681F2B" w14:textId="77777777" w:rsidR="00F711B7" w:rsidRPr="00F711B7" w:rsidRDefault="00F711B7" w:rsidP="00F711B7">
      <w:pPr>
        <w:numPr>
          <w:ilvl w:val="0"/>
          <w:numId w:val="22"/>
        </w:numPr>
        <w:spacing w:before="100" w:beforeAutospacing="1" w:after="100" w:afterAutospacing="1"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 xml:space="preserve">Approximately one in two female respondents and one in three male respondents had been bullied </w:t>
      </w:r>
      <w:proofErr w:type="gramStart"/>
      <w:r w:rsidRPr="00F711B7">
        <w:rPr>
          <w:rFonts w:ascii="Times New Roman" w:eastAsia="Times New Roman" w:hAnsi="Times New Roman" w:cs="Times New Roman"/>
          <w:color w:val="333333"/>
          <w:sz w:val="24"/>
          <w:szCs w:val="24"/>
          <w:lang w:val="en" w:eastAsia="en-GB"/>
        </w:rPr>
        <w:t>in connection with</w:t>
      </w:r>
      <w:proofErr w:type="gramEnd"/>
      <w:r w:rsidRPr="00F711B7">
        <w:rPr>
          <w:rFonts w:ascii="Times New Roman" w:eastAsia="Times New Roman" w:hAnsi="Times New Roman" w:cs="Times New Roman"/>
          <w:color w:val="333333"/>
          <w:sz w:val="24"/>
          <w:szCs w:val="24"/>
          <w:lang w:val="en" w:eastAsia="en-GB"/>
        </w:rPr>
        <w:t xml:space="preserve"> their employment.</w:t>
      </w:r>
    </w:p>
    <w:p w14:paraId="21809D26" w14:textId="77777777" w:rsidR="00F711B7" w:rsidRPr="00F711B7" w:rsidRDefault="00F711B7" w:rsidP="00F711B7">
      <w:pPr>
        <w:numPr>
          <w:ilvl w:val="0"/>
          <w:numId w:val="22"/>
        </w:numPr>
        <w:spacing w:before="100" w:beforeAutospacing="1" w:after="100" w:afterAutospacing="1"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One in three female respondents had been sexually harassed in a workplace context, as had one in 14 male respondents.</w:t>
      </w:r>
    </w:p>
    <w:p w14:paraId="5E197D31" w14:textId="77777777"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 </w:t>
      </w:r>
    </w:p>
    <w:p w14:paraId="12E49818" w14:textId="77777777"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This report provides a succinct analysis of that data, to raise awareness about the nature, extent and impact of the problem and inform the development of solutions.</w:t>
      </w:r>
    </w:p>
    <w:p w14:paraId="66AB9BA5" w14:textId="77777777"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 </w:t>
      </w:r>
    </w:p>
    <w:p w14:paraId="607EFB5B" w14:textId="77777777" w:rsidR="00F711B7" w:rsidRPr="00F711B7" w:rsidRDefault="00F711B7" w:rsidP="00F711B7">
      <w:pPr>
        <w:spacing w:after="150" w:line="240" w:lineRule="auto"/>
        <w:rPr>
          <w:rFonts w:ascii="Times New Roman" w:eastAsia="Times New Roman" w:hAnsi="Times New Roman" w:cs="Times New Roman"/>
          <w:color w:val="333333"/>
          <w:sz w:val="24"/>
          <w:szCs w:val="24"/>
          <w:lang w:val="en" w:eastAsia="en-GB"/>
        </w:rPr>
      </w:pPr>
      <w:r w:rsidRPr="00F711B7">
        <w:rPr>
          <w:rFonts w:ascii="Times New Roman" w:eastAsia="Times New Roman" w:hAnsi="Times New Roman" w:cs="Times New Roman"/>
          <w:color w:val="333333"/>
          <w:sz w:val="24"/>
          <w:szCs w:val="24"/>
          <w:lang w:val="en" w:eastAsia="en-GB"/>
        </w:rPr>
        <w:t>On Wednesday 15</w:t>
      </w:r>
      <w:r w:rsidRPr="00F711B7">
        <w:rPr>
          <w:rFonts w:ascii="Times New Roman" w:eastAsia="Times New Roman" w:hAnsi="Times New Roman" w:cs="Times New Roman"/>
          <w:color w:val="333333"/>
          <w:sz w:val="24"/>
          <w:szCs w:val="24"/>
          <w:vertAlign w:val="superscript"/>
          <w:lang w:val="en" w:eastAsia="en-GB"/>
        </w:rPr>
        <w:t>th</w:t>
      </w:r>
      <w:r w:rsidRPr="00F711B7">
        <w:rPr>
          <w:rFonts w:ascii="Times New Roman" w:eastAsia="Times New Roman" w:hAnsi="Times New Roman" w:cs="Times New Roman"/>
          <w:color w:val="333333"/>
          <w:sz w:val="24"/>
          <w:szCs w:val="24"/>
          <w:lang w:val="en" w:eastAsia="en-GB"/>
        </w:rPr>
        <w:t xml:space="preserve"> May 2019 the report launched at the event “Us Too? Bullying and Sexual Harassment in the Legal Profession” at law firm Herbert Smith Freehills LLP in London.</w:t>
      </w:r>
    </w:p>
    <w:p w14:paraId="027DB9EA" w14:textId="77777777" w:rsidR="00F711B7" w:rsidRPr="00F711B7" w:rsidRDefault="00F711B7" w:rsidP="00F711B7">
      <w:pPr>
        <w:spacing w:before="100" w:beforeAutospacing="1" w:after="100" w:afterAutospacing="1" w:line="240" w:lineRule="auto"/>
        <w:rPr>
          <w:rFonts w:ascii="Times New Roman" w:eastAsia="Times New Roman" w:hAnsi="Times New Roman" w:cs="Times New Roman"/>
          <w:color w:val="141414"/>
          <w:sz w:val="24"/>
          <w:szCs w:val="24"/>
          <w:lang w:eastAsia="en-GB"/>
        </w:rPr>
      </w:pPr>
      <w:r w:rsidRPr="00F711B7">
        <w:rPr>
          <w:rFonts w:ascii="Arial" w:eastAsia="Times New Roman" w:hAnsi="Arial" w:cs="Arial"/>
          <w:color w:val="333333"/>
          <w:sz w:val="20"/>
          <w:szCs w:val="20"/>
          <w:lang w:val="en" w:eastAsia="en-GB"/>
        </w:rPr>
        <w:t> </w:t>
      </w:r>
      <w:r w:rsidRPr="00F711B7">
        <w:rPr>
          <w:rFonts w:ascii="Times New Roman" w:eastAsia="Times New Roman" w:hAnsi="Times New Roman" w:cs="Times New Roman"/>
          <w:color w:val="141414"/>
          <w:sz w:val="24"/>
          <w:szCs w:val="24"/>
          <w:lang w:eastAsia="en-GB"/>
        </w:rPr>
        <w:t xml:space="preserve">Christina </w:t>
      </w:r>
      <w:proofErr w:type="spellStart"/>
      <w:r w:rsidRPr="00F711B7">
        <w:rPr>
          <w:rFonts w:ascii="Times New Roman" w:eastAsia="Times New Roman" w:hAnsi="Times New Roman" w:cs="Times New Roman"/>
          <w:color w:val="141414"/>
          <w:sz w:val="24"/>
          <w:szCs w:val="24"/>
          <w:lang w:eastAsia="en-GB"/>
        </w:rPr>
        <w:t>Blacklaws</w:t>
      </w:r>
      <w:proofErr w:type="spellEnd"/>
      <w:r w:rsidRPr="00F711B7">
        <w:rPr>
          <w:rFonts w:ascii="Times New Roman" w:eastAsia="Times New Roman" w:hAnsi="Times New Roman" w:cs="Times New Roman"/>
          <w:color w:val="141414"/>
          <w:sz w:val="24"/>
          <w:szCs w:val="24"/>
          <w:lang w:eastAsia="en-GB"/>
        </w:rPr>
        <w:t xml:space="preserve">, president of the Law Society of England and Wales, said </w:t>
      </w:r>
      <w:r w:rsidRPr="00F711B7">
        <w:rPr>
          <w:rFonts w:ascii="Times New Roman" w:eastAsia="Times New Roman" w:hAnsi="Times New Roman" w:cs="Times New Roman"/>
          <w:color w:val="141414"/>
          <w:sz w:val="24"/>
          <w:szCs w:val="24"/>
          <w:lang w:eastAsia="en-GB"/>
        </w:rPr>
        <w:lastRenderedPageBreak/>
        <w:t>"Businesses, including law firms, should examine their workplace culture and procedures for dealing with complaints.</w:t>
      </w:r>
    </w:p>
    <w:p w14:paraId="2C51F00B" w14:textId="67F845D8" w:rsidR="00F711B7" w:rsidRPr="00F711B7" w:rsidRDefault="00F711B7" w:rsidP="00F711B7">
      <w:pPr>
        <w:spacing w:before="100" w:beforeAutospacing="1" w:after="100" w:afterAutospacing="1" w:line="240" w:lineRule="auto"/>
        <w:rPr>
          <w:rFonts w:ascii="Times New Roman" w:eastAsia="Times New Roman" w:hAnsi="Times New Roman" w:cs="Times New Roman"/>
          <w:color w:val="141414"/>
          <w:sz w:val="24"/>
          <w:szCs w:val="24"/>
          <w:lang w:eastAsia="en-GB"/>
        </w:rPr>
      </w:pPr>
      <w:r w:rsidRPr="00F711B7">
        <w:rPr>
          <w:rFonts w:ascii="Times New Roman" w:eastAsia="Times New Roman" w:hAnsi="Times New Roman" w:cs="Times New Roman"/>
          <w:color w:val="141414"/>
          <w:sz w:val="24"/>
          <w:szCs w:val="24"/>
          <w:lang w:eastAsia="en-GB"/>
        </w:rPr>
        <w:t>"Just as anyone is protected by the law, they should also be protected by employers."</w:t>
      </w:r>
    </w:p>
    <w:p w14:paraId="0098439D" w14:textId="77777777" w:rsidR="00BB59C9" w:rsidRDefault="00BB59C9" w:rsidP="00F711B7">
      <w:pPr>
        <w:spacing w:before="100" w:beforeAutospacing="1" w:after="100" w:afterAutospacing="1" w:line="240" w:lineRule="auto"/>
        <w:rPr>
          <w:rFonts w:ascii="Times New Roman" w:eastAsia="Times New Roman" w:hAnsi="Times New Roman" w:cs="Times New Roman"/>
          <w:color w:val="141414"/>
          <w:sz w:val="24"/>
          <w:szCs w:val="24"/>
          <w:lang w:eastAsia="en-GB"/>
        </w:rPr>
      </w:pPr>
      <w:r>
        <w:rPr>
          <w:rFonts w:ascii="Times New Roman" w:eastAsia="Times New Roman" w:hAnsi="Times New Roman" w:cs="Times New Roman"/>
          <w:color w:val="141414"/>
          <w:sz w:val="24"/>
          <w:szCs w:val="24"/>
          <w:lang w:eastAsia="en-GB"/>
        </w:rPr>
        <w:t>Helena Kennedy QC at the launch</w:t>
      </w:r>
    </w:p>
    <w:p w14:paraId="193D5FB6" w14:textId="5B12F044" w:rsidR="00BB59C9" w:rsidRDefault="00BB59C9" w:rsidP="00F711B7">
      <w:pPr>
        <w:spacing w:before="100" w:beforeAutospacing="1" w:after="100" w:afterAutospacing="1" w:line="240" w:lineRule="auto"/>
        <w:rPr>
          <w:rFonts w:ascii="Times New Roman" w:eastAsia="Times New Roman" w:hAnsi="Times New Roman" w:cs="Times New Roman"/>
          <w:color w:val="141414"/>
          <w:sz w:val="24"/>
          <w:szCs w:val="24"/>
          <w:lang w:eastAsia="en-GB"/>
        </w:rPr>
      </w:pPr>
      <w:r>
        <w:rPr>
          <w:rFonts w:ascii="Times New Roman" w:eastAsia="Times New Roman" w:hAnsi="Times New Roman" w:cs="Times New Roman"/>
          <w:noProof/>
          <w:color w:val="141414"/>
          <w:sz w:val="24"/>
          <w:szCs w:val="24"/>
          <w:lang w:eastAsia="en-GB"/>
        </w:rPr>
        <w:drawing>
          <wp:inline distT="0" distB="0" distL="0" distR="0" wp14:anchorId="48EB547B" wp14:editId="4FEDC146">
            <wp:extent cx="2869565" cy="1913255"/>
            <wp:effectExtent l="0" t="0" r="6985" b="0"/>
            <wp:docPr id="21" name="Picture 21" descr="A group of people standing in front of a window&#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lba 2019.jpg"/>
                    <pic:cNvPicPr/>
                  </pic:nvPicPr>
                  <pic:blipFill>
                    <a:blip r:embed="rId35"/>
                    <a:stretch>
                      <a:fillRect/>
                    </a:stretch>
                  </pic:blipFill>
                  <pic:spPr>
                    <a:xfrm>
                      <a:off x="0" y="0"/>
                      <a:ext cx="2869565" cy="1913255"/>
                    </a:xfrm>
                    <a:prstGeom prst="rect">
                      <a:avLst/>
                    </a:prstGeom>
                  </pic:spPr>
                </pic:pic>
              </a:graphicData>
            </a:graphic>
          </wp:inline>
        </w:drawing>
      </w:r>
    </w:p>
    <w:p w14:paraId="46A6D310" w14:textId="77777777" w:rsidR="00BB59C9" w:rsidRDefault="00BB59C9" w:rsidP="00F711B7">
      <w:pPr>
        <w:spacing w:before="100" w:beforeAutospacing="1" w:after="100" w:afterAutospacing="1" w:line="240" w:lineRule="auto"/>
        <w:rPr>
          <w:rFonts w:ascii="Times New Roman" w:eastAsia="Times New Roman" w:hAnsi="Times New Roman" w:cs="Times New Roman"/>
          <w:color w:val="141414"/>
          <w:sz w:val="24"/>
          <w:szCs w:val="24"/>
          <w:lang w:eastAsia="en-GB"/>
        </w:rPr>
      </w:pPr>
    </w:p>
    <w:p w14:paraId="5E72AC04" w14:textId="6646D6AF" w:rsidR="00F711B7" w:rsidRPr="00F711B7" w:rsidRDefault="00F711B7" w:rsidP="00F711B7">
      <w:pPr>
        <w:spacing w:before="100" w:beforeAutospacing="1" w:after="100" w:afterAutospacing="1" w:line="240" w:lineRule="auto"/>
        <w:rPr>
          <w:rFonts w:ascii="Times New Roman" w:eastAsia="Times New Roman" w:hAnsi="Times New Roman" w:cs="Times New Roman"/>
          <w:color w:val="141414"/>
          <w:sz w:val="24"/>
          <w:szCs w:val="24"/>
          <w:lang w:eastAsia="en-GB"/>
        </w:rPr>
      </w:pPr>
      <w:r w:rsidRPr="00F711B7">
        <w:rPr>
          <w:rFonts w:ascii="Times New Roman" w:eastAsia="Times New Roman" w:hAnsi="Times New Roman" w:cs="Times New Roman"/>
          <w:color w:val="141414"/>
          <w:sz w:val="24"/>
          <w:szCs w:val="24"/>
          <w:lang w:eastAsia="en-GB"/>
        </w:rPr>
        <w:t>Helena Kennedy QC, director of the IBA’s Human Rights Institute, said "This is now the global legal profession listening to the voices of those who say we haven’t got it completely right.</w:t>
      </w:r>
    </w:p>
    <w:p w14:paraId="703DF403" w14:textId="77777777" w:rsidR="00F711B7" w:rsidRPr="00F711B7" w:rsidRDefault="00F711B7" w:rsidP="00F711B7">
      <w:pPr>
        <w:spacing w:before="100" w:beforeAutospacing="1" w:after="100" w:afterAutospacing="1" w:line="240" w:lineRule="auto"/>
        <w:rPr>
          <w:rFonts w:ascii="Times New Roman" w:eastAsia="Times New Roman" w:hAnsi="Times New Roman" w:cs="Times New Roman"/>
          <w:color w:val="141414"/>
          <w:sz w:val="24"/>
          <w:szCs w:val="24"/>
          <w:lang w:eastAsia="en-GB"/>
        </w:rPr>
      </w:pPr>
      <w:r w:rsidRPr="00F711B7">
        <w:rPr>
          <w:rFonts w:ascii="Times New Roman" w:eastAsia="Times New Roman" w:hAnsi="Times New Roman" w:cs="Times New Roman"/>
          <w:color w:val="141414"/>
          <w:sz w:val="24"/>
          <w:szCs w:val="24"/>
          <w:lang w:eastAsia="en-GB"/>
        </w:rPr>
        <w:t>"It is the start of something much bigger. We need to get this right."</w:t>
      </w:r>
    </w:p>
    <w:p w14:paraId="53B8FC25" w14:textId="74E7F9A5" w:rsidR="007E7251" w:rsidRPr="00EB37FB" w:rsidRDefault="007E7251" w:rsidP="0043390A">
      <w:pPr>
        <w:pStyle w:val="NoSpacing"/>
        <w:rPr>
          <w:rFonts w:eastAsia="Calibri" w:cstheme="minorHAnsi"/>
          <w:i/>
        </w:rPr>
      </w:pPr>
    </w:p>
    <w:p w14:paraId="6FE7301A" w14:textId="1DAF96C0" w:rsidR="0016268B" w:rsidRDefault="00751754" w:rsidP="003E2EAF">
      <w:pPr>
        <w:rPr>
          <w:rFonts w:eastAsia="Calibri" w:cstheme="minorHAnsi"/>
          <w:i/>
        </w:rPr>
      </w:pPr>
      <w:proofErr w:type="spellStart"/>
      <w:r>
        <w:rPr>
          <w:rFonts w:eastAsia="Calibri" w:cstheme="minorHAnsi"/>
          <w:i/>
        </w:rPr>
        <w:t>Farore</w:t>
      </w:r>
      <w:proofErr w:type="spellEnd"/>
      <w:r>
        <w:rPr>
          <w:rFonts w:eastAsia="Calibri" w:cstheme="minorHAnsi"/>
          <w:i/>
        </w:rPr>
        <w:t xml:space="preserve"> Law – law firm report into progression of women in professions including law and judiciary</w:t>
      </w:r>
      <w:r w:rsidR="00927D15">
        <w:rPr>
          <w:rFonts w:eastAsia="Calibri" w:cstheme="minorHAnsi"/>
          <w:i/>
        </w:rPr>
        <w:t xml:space="preserve"> in May 2019 – has some useful statistics</w:t>
      </w:r>
    </w:p>
    <w:p w14:paraId="4876B601" w14:textId="64741240" w:rsidR="00751754" w:rsidRDefault="00FC1CDF" w:rsidP="003E2EAF">
      <w:pPr>
        <w:rPr>
          <w:rFonts w:eastAsia="Calibri" w:cstheme="minorHAnsi"/>
          <w:i/>
        </w:rPr>
      </w:pPr>
      <w:hyperlink r:id="rId36" w:history="1">
        <w:r w:rsidR="00751754" w:rsidRPr="00F67AF3">
          <w:rPr>
            <w:rStyle w:val="Hyperlink"/>
            <w:rFonts w:eastAsia="Calibri" w:cstheme="minorHAnsi"/>
          </w:rPr>
          <w:t>https://static1.squarespace.com/static/5c9b72ea0490796e32459415/t/5ce3fce88ca6ca0001662d9c/1558445351569/FL+Report+May+2019.pdf</w:t>
        </w:r>
      </w:hyperlink>
    </w:p>
    <w:p w14:paraId="1F389C96" w14:textId="77777777" w:rsidR="00ED7DF1" w:rsidRPr="00ED7DF1" w:rsidRDefault="00ED7DF1" w:rsidP="00ED7DF1">
      <w:pPr>
        <w:spacing w:after="0" w:line="240" w:lineRule="auto"/>
        <w:rPr>
          <w:rFonts w:ascii="Open Sans" w:eastAsia="Times New Roman" w:hAnsi="Open Sans" w:cs="Arial"/>
          <w:color w:val="333333"/>
          <w:sz w:val="27"/>
          <w:szCs w:val="27"/>
          <w:lang w:val="en" w:eastAsia="en-GB"/>
        </w:rPr>
      </w:pPr>
      <w:r w:rsidRPr="00ED7DF1">
        <w:rPr>
          <w:rFonts w:ascii="Open Sans" w:eastAsia="Times New Roman" w:hAnsi="Open Sans" w:cs="Arial"/>
          <w:noProof/>
          <w:color w:val="333333"/>
          <w:sz w:val="27"/>
          <w:szCs w:val="27"/>
          <w:lang w:val="en" w:eastAsia="en-GB"/>
        </w:rPr>
        <w:drawing>
          <wp:inline distT="0" distB="0" distL="0" distR="0" wp14:anchorId="40487286" wp14:editId="2FE7038B">
            <wp:extent cx="3181350" cy="2120900"/>
            <wp:effectExtent l="0" t="0" r="0" b="0"/>
            <wp:docPr id="69" name="Picture 69" descr="https://www.doughtystreet.co.uk/sites/default/files/media/images/cedaw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doughtystreet.co.uk/sites/default/files/media/images/cedaw_imag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1542" cy="2121028"/>
                    </a:xfrm>
                    <a:prstGeom prst="rect">
                      <a:avLst/>
                    </a:prstGeom>
                    <a:noFill/>
                    <a:ln>
                      <a:noFill/>
                    </a:ln>
                  </pic:spPr>
                </pic:pic>
              </a:graphicData>
            </a:graphic>
          </wp:inline>
        </w:drawing>
      </w:r>
    </w:p>
    <w:p w14:paraId="59DBE581" w14:textId="77777777" w:rsidR="00ED7DF1" w:rsidRPr="00ED7DF1" w:rsidRDefault="00ED7DF1" w:rsidP="00ED7DF1">
      <w:pPr>
        <w:spacing w:after="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18th June 2019</w:t>
      </w:r>
    </w:p>
    <w:p w14:paraId="64007CD9" w14:textId="77777777" w:rsidR="00ED7DF1" w:rsidRPr="00ED7DF1" w:rsidRDefault="00ED7DF1" w:rsidP="00ED7DF1">
      <w:pPr>
        <w:spacing w:after="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Location</w:t>
      </w:r>
    </w:p>
    <w:p w14:paraId="01C27BC2" w14:textId="77777777" w:rsidR="00ED7DF1" w:rsidRPr="00ED7DF1" w:rsidRDefault="00ED7DF1" w:rsidP="00ED7DF1">
      <w:pPr>
        <w:spacing w:after="180" w:line="240" w:lineRule="auto"/>
        <w:outlineLvl w:val="1"/>
        <w:rPr>
          <w:rFonts w:ascii="Times New Roman" w:eastAsia="Times New Roman" w:hAnsi="Times New Roman" w:cs="Times New Roman"/>
          <w:b/>
          <w:bCs/>
          <w:color w:val="ED701E"/>
          <w:sz w:val="24"/>
          <w:szCs w:val="24"/>
          <w:lang w:eastAsia="en-GB"/>
        </w:rPr>
      </w:pPr>
      <w:r w:rsidRPr="00ED7DF1">
        <w:rPr>
          <w:rFonts w:ascii="Times New Roman" w:eastAsia="Times New Roman" w:hAnsi="Times New Roman" w:cs="Times New Roman"/>
          <w:b/>
          <w:bCs/>
          <w:color w:val="333333"/>
          <w:sz w:val="24"/>
          <w:szCs w:val="24"/>
          <w:lang w:val="en" w:eastAsia="en-GB"/>
        </w:rPr>
        <w:fldChar w:fldCharType="begin"/>
      </w:r>
      <w:r w:rsidRPr="00ED7DF1">
        <w:rPr>
          <w:rFonts w:ascii="Times New Roman" w:eastAsia="Times New Roman" w:hAnsi="Times New Roman" w:cs="Times New Roman"/>
          <w:b/>
          <w:bCs/>
          <w:color w:val="333333"/>
          <w:sz w:val="24"/>
          <w:szCs w:val="24"/>
          <w:lang w:val="en" w:eastAsia="en-GB"/>
        </w:rPr>
        <w:instrText xml:space="preserve"> HYPERLINK "https://www.doughtystreet.co.uk/location/london" </w:instrText>
      </w:r>
      <w:r w:rsidRPr="00ED7DF1">
        <w:rPr>
          <w:rFonts w:ascii="Times New Roman" w:eastAsia="Times New Roman" w:hAnsi="Times New Roman" w:cs="Times New Roman"/>
          <w:b/>
          <w:bCs/>
          <w:color w:val="333333"/>
          <w:sz w:val="24"/>
          <w:szCs w:val="24"/>
          <w:lang w:val="en" w:eastAsia="en-GB"/>
        </w:rPr>
        <w:fldChar w:fldCharType="separate"/>
      </w:r>
    </w:p>
    <w:p w14:paraId="1D127CAC" w14:textId="77777777" w:rsidR="00ED7DF1" w:rsidRPr="00ED7DF1" w:rsidRDefault="00ED7DF1" w:rsidP="00ED7DF1">
      <w:pPr>
        <w:spacing w:after="180" w:line="240" w:lineRule="auto"/>
        <w:outlineLvl w:val="1"/>
        <w:rPr>
          <w:rFonts w:ascii="Times New Roman" w:eastAsia="Times New Roman" w:hAnsi="Times New Roman" w:cs="Times New Roman"/>
          <w:b/>
          <w:bCs/>
          <w:sz w:val="24"/>
          <w:szCs w:val="24"/>
          <w:lang w:eastAsia="en-GB"/>
        </w:rPr>
      </w:pPr>
      <w:r w:rsidRPr="00ED7DF1">
        <w:rPr>
          <w:rFonts w:ascii="Times New Roman" w:eastAsia="Times New Roman" w:hAnsi="Times New Roman" w:cs="Times New Roman"/>
          <w:b/>
          <w:bCs/>
          <w:color w:val="ED701E"/>
          <w:sz w:val="24"/>
          <w:szCs w:val="24"/>
          <w:lang w:val="en" w:eastAsia="en-GB"/>
        </w:rPr>
        <w:t>London</w:t>
      </w:r>
    </w:p>
    <w:p w14:paraId="694598FE" w14:textId="77777777" w:rsidR="00ED7DF1" w:rsidRPr="00ED7DF1" w:rsidRDefault="00ED7DF1" w:rsidP="00ED7DF1">
      <w:pPr>
        <w:spacing w:after="180" w:line="240" w:lineRule="auto"/>
        <w:outlineLvl w:val="1"/>
        <w:rPr>
          <w:rFonts w:ascii="Times New Roman" w:eastAsia="Times New Roman" w:hAnsi="Times New Roman" w:cs="Times New Roman"/>
          <w:b/>
          <w:bCs/>
          <w:color w:val="333333"/>
          <w:sz w:val="24"/>
          <w:szCs w:val="24"/>
          <w:lang w:val="en" w:eastAsia="en-GB"/>
        </w:rPr>
      </w:pPr>
      <w:r w:rsidRPr="00ED7DF1">
        <w:rPr>
          <w:rFonts w:ascii="Times New Roman" w:eastAsia="Times New Roman" w:hAnsi="Times New Roman" w:cs="Times New Roman"/>
          <w:b/>
          <w:bCs/>
          <w:color w:val="333333"/>
          <w:sz w:val="24"/>
          <w:szCs w:val="24"/>
          <w:lang w:val="en" w:eastAsia="en-GB"/>
        </w:rPr>
        <w:fldChar w:fldCharType="end"/>
      </w:r>
    </w:p>
    <w:p w14:paraId="2E0B3632"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54 Doughty Street</w:t>
      </w:r>
      <w:r w:rsidRPr="00ED7DF1">
        <w:rPr>
          <w:rFonts w:ascii="Times New Roman" w:eastAsia="Times New Roman" w:hAnsi="Times New Roman" w:cs="Times New Roman"/>
          <w:color w:val="333333"/>
          <w:sz w:val="24"/>
          <w:szCs w:val="24"/>
          <w:lang w:val="en" w:eastAsia="en-GB"/>
        </w:rPr>
        <w:br/>
        <w:t>London</w:t>
      </w:r>
      <w:r w:rsidRPr="00ED7DF1">
        <w:rPr>
          <w:rFonts w:ascii="Times New Roman" w:eastAsia="Times New Roman" w:hAnsi="Times New Roman" w:cs="Times New Roman"/>
          <w:color w:val="333333"/>
          <w:sz w:val="24"/>
          <w:szCs w:val="24"/>
          <w:lang w:val="en" w:eastAsia="en-GB"/>
        </w:rPr>
        <w:br/>
        <w:t>WC1N 2LS</w:t>
      </w:r>
      <w:r w:rsidRPr="00ED7DF1">
        <w:rPr>
          <w:rFonts w:ascii="Times New Roman" w:eastAsia="Times New Roman" w:hAnsi="Times New Roman" w:cs="Times New Roman"/>
          <w:color w:val="333333"/>
          <w:sz w:val="24"/>
          <w:szCs w:val="24"/>
          <w:lang w:val="en" w:eastAsia="en-GB"/>
        </w:rPr>
        <w:br/>
        <w:t>020 7404 1313</w:t>
      </w:r>
    </w:p>
    <w:p w14:paraId="7F2AE18B" w14:textId="77777777" w:rsidR="00ED7DF1" w:rsidRPr="00ED7DF1" w:rsidRDefault="00ED7DF1" w:rsidP="00ED7DF1">
      <w:pPr>
        <w:pBdr>
          <w:bottom w:val="single" w:sz="6" w:space="1" w:color="auto"/>
        </w:pBdr>
        <w:spacing w:after="0" w:line="240" w:lineRule="auto"/>
        <w:jc w:val="center"/>
        <w:rPr>
          <w:rFonts w:ascii="Times New Roman" w:eastAsia="Times New Roman" w:hAnsi="Times New Roman" w:cs="Times New Roman"/>
          <w:vanish/>
          <w:sz w:val="24"/>
          <w:szCs w:val="24"/>
          <w:lang w:eastAsia="en-GB"/>
        </w:rPr>
      </w:pPr>
      <w:r w:rsidRPr="00ED7DF1">
        <w:rPr>
          <w:rFonts w:ascii="Times New Roman" w:eastAsia="Times New Roman" w:hAnsi="Times New Roman" w:cs="Times New Roman"/>
          <w:vanish/>
          <w:sz w:val="24"/>
          <w:szCs w:val="24"/>
          <w:lang w:eastAsia="en-GB"/>
        </w:rPr>
        <w:t>Top of Form</w:t>
      </w:r>
    </w:p>
    <w:p w14:paraId="2B1B9958"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b/>
          <w:bCs/>
          <w:color w:val="333333"/>
          <w:sz w:val="24"/>
          <w:szCs w:val="24"/>
          <w:lang w:val="en" w:eastAsia="en-GB"/>
        </w:rPr>
        <w:t>TUESDAY 18th JUNE</w:t>
      </w:r>
    </w:p>
    <w:p w14:paraId="5CD68495"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b/>
          <w:bCs/>
          <w:color w:val="333333"/>
          <w:sz w:val="24"/>
          <w:szCs w:val="24"/>
          <w:lang w:val="en" w:eastAsia="en-GB"/>
        </w:rPr>
        <w:t>6.30pm (Registration from 6pm) - 8pm followed by drinks</w:t>
      </w:r>
    </w:p>
    <w:p w14:paraId="2CA92A23"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b/>
          <w:bCs/>
          <w:color w:val="333333"/>
          <w:sz w:val="24"/>
          <w:szCs w:val="24"/>
          <w:lang w:val="en" w:eastAsia="en-GB"/>
        </w:rPr>
        <w:t xml:space="preserve">53-54 Doughty Street, London, WC1N 2LS </w:t>
      </w:r>
      <w:r w:rsidRPr="00ED7DF1">
        <w:rPr>
          <w:rFonts w:ascii="Times New Roman" w:eastAsia="Times New Roman" w:hAnsi="Times New Roman" w:cs="Times New Roman"/>
          <w:b/>
          <w:bCs/>
          <w:i/>
          <w:iCs/>
          <w:color w:val="333333"/>
          <w:sz w:val="24"/>
          <w:szCs w:val="24"/>
          <w:lang w:val="en" w:eastAsia="en-GB"/>
        </w:rPr>
        <w:t>(</w:t>
      </w:r>
      <w:hyperlink r:id="rId38" w:tgtFrame="_blank" w:history="1">
        <w:r w:rsidRPr="00ED7DF1">
          <w:rPr>
            <w:rFonts w:ascii="Times New Roman" w:eastAsia="Times New Roman" w:hAnsi="Times New Roman" w:cs="Times New Roman"/>
            <w:b/>
            <w:bCs/>
            <w:i/>
            <w:iCs/>
            <w:color w:val="ED701E"/>
            <w:sz w:val="24"/>
            <w:szCs w:val="24"/>
            <w:lang w:val="en" w:eastAsia="en-GB"/>
          </w:rPr>
          <w:t>click here</w:t>
        </w:r>
      </w:hyperlink>
      <w:r w:rsidRPr="00ED7DF1">
        <w:rPr>
          <w:rFonts w:ascii="Times New Roman" w:eastAsia="Times New Roman" w:hAnsi="Times New Roman" w:cs="Times New Roman"/>
          <w:b/>
          <w:bCs/>
          <w:i/>
          <w:iCs/>
          <w:color w:val="333333"/>
          <w:sz w:val="24"/>
          <w:szCs w:val="24"/>
          <w:lang w:val="en" w:eastAsia="en-GB"/>
        </w:rPr>
        <w:t xml:space="preserve"> for a map)</w:t>
      </w:r>
    </w:p>
    <w:p w14:paraId="70C24AAB"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 </w:t>
      </w:r>
    </w:p>
    <w:p w14:paraId="68B766AC"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 xml:space="preserve">On 18 December 1979 the United Nations General Assembly adopted the Convention on Elimination of All Forms of Discrimination against Women - CEDAW. Women throughout the world have reason to celebrate the existence of CEDAW. It provides a universal normative framework for the condemnation of discrimination against women and for the achievement of ‘the full development and advancement of women </w:t>
      </w:r>
      <w:proofErr w:type="gramStart"/>
      <w:r w:rsidRPr="00ED7DF1">
        <w:rPr>
          <w:rFonts w:ascii="Times New Roman" w:eastAsia="Times New Roman" w:hAnsi="Times New Roman" w:cs="Times New Roman"/>
          <w:color w:val="333333"/>
          <w:sz w:val="24"/>
          <w:szCs w:val="24"/>
          <w:lang w:val="en" w:eastAsia="en-GB"/>
        </w:rPr>
        <w:t>for the purpose of</w:t>
      </w:r>
      <w:proofErr w:type="gramEnd"/>
      <w:r w:rsidRPr="00ED7DF1">
        <w:rPr>
          <w:rFonts w:ascii="Times New Roman" w:eastAsia="Times New Roman" w:hAnsi="Times New Roman" w:cs="Times New Roman"/>
          <w:color w:val="333333"/>
          <w:sz w:val="24"/>
          <w:szCs w:val="24"/>
          <w:lang w:val="en" w:eastAsia="en-GB"/>
        </w:rPr>
        <w:t xml:space="preserve"> guaranteeing them the exercise and enjoyment of human rights and fundamental freedoms on a basis of equality with men’. </w:t>
      </w:r>
    </w:p>
    <w:p w14:paraId="5EEACBB2"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 xml:space="preserve">Through the work of its monitoring Committee, the Convention has transformed the understanding of sex and </w:t>
      </w:r>
      <w:r w:rsidRPr="00ED7DF1">
        <w:rPr>
          <w:rFonts w:ascii="Times New Roman" w:eastAsia="Times New Roman" w:hAnsi="Times New Roman" w:cs="Times New Roman"/>
          <w:color w:val="333333"/>
          <w:sz w:val="24"/>
          <w:szCs w:val="24"/>
          <w:lang w:val="en" w:eastAsia="en-GB"/>
        </w:rPr>
        <w:lastRenderedPageBreak/>
        <w:t>gender-based discrimination. This has been instrumental in bringing violence against women and girls onto the international agenda, which made governments accountable for the ways in that women are treated through national legal systems and practices and for their failure to exercise due diligence with respect to the acts of non-state actors. In March of this year, the Committee issued its concluding observations to the United Kingdom’s 8</w:t>
      </w:r>
      <w:r w:rsidRPr="00ED7DF1">
        <w:rPr>
          <w:rFonts w:ascii="Times New Roman" w:eastAsia="Times New Roman" w:hAnsi="Times New Roman" w:cs="Times New Roman"/>
          <w:color w:val="333333"/>
          <w:sz w:val="24"/>
          <w:szCs w:val="24"/>
          <w:vertAlign w:val="superscript"/>
          <w:lang w:val="en" w:eastAsia="en-GB"/>
        </w:rPr>
        <w:t>th</w:t>
      </w:r>
      <w:r w:rsidRPr="00ED7DF1">
        <w:rPr>
          <w:rFonts w:ascii="Times New Roman" w:eastAsia="Times New Roman" w:hAnsi="Times New Roman" w:cs="Times New Roman"/>
          <w:color w:val="333333"/>
          <w:sz w:val="24"/>
          <w:szCs w:val="24"/>
          <w:lang w:val="en" w:eastAsia="en-GB"/>
        </w:rPr>
        <w:t xml:space="preserve"> report, with some commendations but also highlighting areas of concern. We might well ask: where would women be without CEDAW?</w:t>
      </w:r>
    </w:p>
    <w:p w14:paraId="70954520"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 xml:space="preserve">Doughty Street's </w:t>
      </w:r>
      <w:hyperlink r:id="rId39" w:history="1">
        <w:proofErr w:type="spellStart"/>
        <w:r w:rsidRPr="00ED7DF1">
          <w:rPr>
            <w:rFonts w:ascii="Times New Roman" w:eastAsia="Times New Roman" w:hAnsi="Times New Roman" w:cs="Times New Roman"/>
            <w:b/>
            <w:bCs/>
            <w:color w:val="ED701E"/>
            <w:sz w:val="24"/>
            <w:szCs w:val="24"/>
            <w:lang w:val="en" w:eastAsia="en-GB"/>
          </w:rPr>
          <w:t>Keina</w:t>
        </w:r>
        <w:proofErr w:type="spellEnd"/>
        <w:r w:rsidRPr="00ED7DF1">
          <w:rPr>
            <w:rFonts w:ascii="Times New Roman" w:eastAsia="Times New Roman" w:hAnsi="Times New Roman" w:cs="Times New Roman"/>
            <w:b/>
            <w:bCs/>
            <w:color w:val="ED701E"/>
            <w:sz w:val="24"/>
            <w:szCs w:val="24"/>
            <w:lang w:val="en" w:eastAsia="en-GB"/>
          </w:rPr>
          <w:t xml:space="preserve"> Yoshida</w:t>
        </w:r>
      </w:hyperlink>
      <w:r w:rsidRPr="00ED7DF1">
        <w:rPr>
          <w:rFonts w:ascii="Times New Roman" w:eastAsia="Times New Roman" w:hAnsi="Times New Roman" w:cs="Times New Roman"/>
          <w:color w:val="333333"/>
          <w:sz w:val="24"/>
          <w:szCs w:val="24"/>
          <w:lang w:val="en" w:eastAsia="en-GB"/>
        </w:rPr>
        <w:t xml:space="preserve">, an international human rights specialist, will moderate a conversation between two of the world's leading experts on CEDAW and the work of its monitoring committee, </w:t>
      </w:r>
      <w:proofErr w:type="spellStart"/>
      <w:r w:rsidRPr="00ED7DF1">
        <w:rPr>
          <w:rFonts w:ascii="Times New Roman" w:eastAsia="Times New Roman" w:hAnsi="Times New Roman" w:cs="Times New Roman"/>
          <w:b/>
          <w:bCs/>
          <w:color w:val="333333"/>
          <w:sz w:val="24"/>
          <w:szCs w:val="24"/>
          <w:lang w:val="en" w:eastAsia="en-GB"/>
        </w:rPr>
        <w:t>Ms</w:t>
      </w:r>
      <w:proofErr w:type="spellEnd"/>
      <w:r w:rsidRPr="00ED7DF1">
        <w:rPr>
          <w:rFonts w:ascii="Times New Roman" w:eastAsia="Times New Roman" w:hAnsi="Times New Roman" w:cs="Times New Roman"/>
          <w:b/>
          <w:bCs/>
          <w:color w:val="333333"/>
          <w:sz w:val="24"/>
          <w:szCs w:val="24"/>
          <w:lang w:val="en" w:eastAsia="en-GB"/>
        </w:rPr>
        <w:t> </w:t>
      </w:r>
      <w:proofErr w:type="spellStart"/>
      <w:r w:rsidRPr="00ED7DF1">
        <w:rPr>
          <w:rFonts w:ascii="Times New Roman" w:eastAsia="Times New Roman" w:hAnsi="Times New Roman" w:cs="Times New Roman"/>
          <w:b/>
          <w:bCs/>
          <w:color w:val="333333"/>
          <w:sz w:val="24"/>
          <w:szCs w:val="24"/>
          <w:lang w:val="en" w:eastAsia="en-GB"/>
        </w:rPr>
        <w:t>Nahla</w:t>
      </w:r>
      <w:proofErr w:type="spellEnd"/>
      <w:r w:rsidRPr="00ED7DF1">
        <w:rPr>
          <w:rFonts w:ascii="Times New Roman" w:eastAsia="Times New Roman" w:hAnsi="Times New Roman" w:cs="Times New Roman"/>
          <w:b/>
          <w:bCs/>
          <w:color w:val="333333"/>
          <w:sz w:val="24"/>
          <w:szCs w:val="24"/>
          <w:lang w:val="en" w:eastAsia="en-GB"/>
        </w:rPr>
        <w:t xml:space="preserve"> Haidar</w:t>
      </w:r>
      <w:r w:rsidRPr="00ED7DF1">
        <w:rPr>
          <w:rFonts w:ascii="Times New Roman" w:eastAsia="Times New Roman" w:hAnsi="Times New Roman" w:cs="Times New Roman"/>
          <w:color w:val="333333"/>
          <w:sz w:val="24"/>
          <w:szCs w:val="24"/>
          <w:lang w:val="en" w:eastAsia="en-GB"/>
        </w:rPr>
        <w:t xml:space="preserve"> and </w:t>
      </w:r>
      <w:r w:rsidRPr="00ED7DF1">
        <w:rPr>
          <w:rFonts w:ascii="Times New Roman" w:eastAsia="Times New Roman" w:hAnsi="Times New Roman" w:cs="Times New Roman"/>
          <w:b/>
          <w:bCs/>
          <w:color w:val="333333"/>
          <w:sz w:val="24"/>
          <w:szCs w:val="24"/>
          <w:lang w:val="en" w:eastAsia="en-GB"/>
        </w:rPr>
        <w:t xml:space="preserve">Professor Christine </w:t>
      </w:r>
      <w:proofErr w:type="spellStart"/>
      <w:r w:rsidRPr="00ED7DF1">
        <w:rPr>
          <w:rFonts w:ascii="Times New Roman" w:eastAsia="Times New Roman" w:hAnsi="Times New Roman" w:cs="Times New Roman"/>
          <w:b/>
          <w:bCs/>
          <w:color w:val="333333"/>
          <w:sz w:val="24"/>
          <w:szCs w:val="24"/>
          <w:lang w:val="en" w:eastAsia="en-GB"/>
        </w:rPr>
        <w:t>Chinkin</w:t>
      </w:r>
      <w:proofErr w:type="spellEnd"/>
      <w:r w:rsidRPr="00ED7DF1">
        <w:rPr>
          <w:rFonts w:ascii="Times New Roman" w:eastAsia="Times New Roman" w:hAnsi="Times New Roman" w:cs="Times New Roman"/>
          <w:color w:val="333333"/>
          <w:sz w:val="24"/>
          <w:szCs w:val="24"/>
          <w:lang w:val="en" w:eastAsia="en-GB"/>
        </w:rPr>
        <w:t>. </w:t>
      </w:r>
    </w:p>
    <w:p w14:paraId="2989D82F"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 </w:t>
      </w:r>
    </w:p>
    <w:p w14:paraId="28374AC8"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b/>
          <w:bCs/>
          <w:color w:val="333333"/>
          <w:sz w:val="24"/>
          <w:szCs w:val="24"/>
          <w:lang w:val="en" w:eastAsia="en-GB"/>
        </w:rPr>
        <w:t xml:space="preserve">For a ticket please e-mail </w:t>
      </w:r>
      <w:hyperlink r:id="rId40" w:history="1">
        <w:r w:rsidRPr="00ED7DF1">
          <w:rPr>
            <w:rFonts w:ascii="Times New Roman" w:eastAsia="Times New Roman" w:hAnsi="Times New Roman" w:cs="Times New Roman"/>
            <w:b/>
            <w:bCs/>
            <w:color w:val="ED701E"/>
            <w:sz w:val="24"/>
            <w:szCs w:val="24"/>
            <w:lang w:val="en" w:eastAsia="en-GB"/>
          </w:rPr>
          <w:t>events@doughtystreet.co.uk </w:t>
        </w:r>
      </w:hyperlink>
    </w:p>
    <w:p w14:paraId="6C3CADF9"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 </w:t>
      </w:r>
    </w:p>
    <w:p w14:paraId="6EEB290F"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i/>
          <w:iCs/>
          <w:color w:val="333333"/>
          <w:sz w:val="24"/>
          <w:szCs w:val="24"/>
          <w:lang w:val="en" w:eastAsia="en-GB"/>
        </w:rPr>
        <w:t>The event is co-hosted with the Feminist Law of Peace and Security Project at LSE's Centre for Women, Peace and Security, funded by the AHRC and British Academy.</w:t>
      </w:r>
    </w:p>
    <w:p w14:paraId="4E930B2D"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color w:val="333333"/>
          <w:sz w:val="24"/>
          <w:szCs w:val="24"/>
          <w:lang w:val="en" w:eastAsia="en-GB"/>
        </w:rPr>
        <w:t> </w:t>
      </w:r>
    </w:p>
    <w:p w14:paraId="7A209862"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b/>
          <w:bCs/>
          <w:color w:val="333333"/>
          <w:sz w:val="24"/>
          <w:szCs w:val="24"/>
          <w:lang w:val="en" w:eastAsia="en-GB"/>
        </w:rPr>
        <w:t xml:space="preserve">Welcome - </w:t>
      </w:r>
      <w:hyperlink r:id="rId41" w:history="1">
        <w:r w:rsidRPr="00ED7DF1">
          <w:rPr>
            <w:rFonts w:ascii="Times New Roman" w:eastAsia="Times New Roman" w:hAnsi="Times New Roman" w:cs="Times New Roman"/>
            <w:color w:val="ED701E"/>
            <w:sz w:val="24"/>
            <w:szCs w:val="24"/>
            <w:lang w:val="en" w:eastAsia="en-GB"/>
          </w:rPr>
          <w:t>Caoilfhionn Gallagher QC</w:t>
        </w:r>
      </w:hyperlink>
      <w:r w:rsidRPr="00ED7DF1">
        <w:rPr>
          <w:rFonts w:ascii="Times New Roman" w:eastAsia="Times New Roman" w:hAnsi="Times New Roman" w:cs="Times New Roman"/>
          <w:color w:val="333333"/>
          <w:sz w:val="24"/>
          <w:szCs w:val="24"/>
          <w:lang w:val="en" w:eastAsia="en-GB"/>
        </w:rPr>
        <w:t> </w:t>
      </w:r>
    </w:p>
    <w:p w14:paraId="4F82DC0A" w14:textId="77777777" w:rsidR="00ED7DF1" w:rsidRPr="00ED7DF1" w:rsidRDefault="00ED7DF1" w:rsidP="00ED7DF1">
      <w:pPr>
        <w:spacing w:after="180" w:line="240" w:lineRule="auto"/>
        <w:rPr>
          <w:rFonts w:ascii="Times New Roman" w:eastAsia="Times New Roman" w:hAnsi="Times New Roman" w:cs="Times New Roman"/>
          <w:color w:val="333333"/>
          <w:sz w:val="24"/>
          <w:szCs w:val="24"/>
          <w:lang w:val="en" w:eastAsia="en-GB"/>
        </w:rPr>
      </w:pPr>
      <w:r w:rsidRPr="00ED7DF1">
        <w:rPr>
          <w:rFonts w:ascii="Times New Roman" w:eastAsia="Times New Roman" w:hAnsi="Times New Roman" w:cs="Times New Roman"/>
          <w:b/>
          <w:bCs/>
          <w:color w:val="333333"/>
          <w:sz w:val="24"/>
          <w:szCs w:val="24"/>
          <w:lang w:val="en" w:eastAsia="en-GB"/>
        </w:rPr>
        <w:t>Moderator - </w:t>
      </w:r>
      <w:proofErr w:type="spellStart"/>
      <w:r w:rsidRPr="00ED7DF1">
        <w:rPr>
          <w:rFonts w:ascii="Times New Roman" w:eastAsia="Times New Roman" w:hAnsi="Times New Roman" w:cs="Times New Roman"/>
          <w:color w:val="333333"/>
          <w:sz w:val="24"/>
          <w:szCs w:val="24"/>
          <w:lang w:val="en" w:eastAsia="en-GB"/>
        </w:rPr>
        <w:fldChar w:fldCharType="begin"/>
      </w:r>
      <w:r w:rsidRPr="00ED7DF1">
        <w:rPr>
          <w:rFonts w:ascii="Times New Roman" w:eastAsia="Times New Roman" w:hAnsi="Times New Roman" w:cs="Times New Roman"/>
          <w:color w:val="333333"/>
          <w:sz w:val="24"/>
          <w:szCs w:val="24"/>
          <w:lang w:val="en" w:eastAsia="en-GB"/>
        </w:rPr>
        <w:instrText xml:space="preserve"> HYPERLINK "https://www.doughtystreet.co.uk/barristers/keina-yoshida" </w:instrText>
      </w:r>
      <w:r w:rsidRPr="00ED7DF1">
        <w:rPr>
          <w:rFonts w:ascii="Times New Roman" w:eastAsia="Times New Roman" w:hAnsi="Times New Roman" w:cs="Times New Roman"/>
          <w:color w:val="333333"/>
          <w:sz w:val="24"/>
          <w:szCs w:val="24"/>
          <w:lang w:val="en" w:eastAsia="en-GB"/>
        </w:rPr>
        <w:fldChar w:fldCharType="separate"/>
      </w:r>
      <w:r w:rsidRPr="00ED7DF1">
        <w:rPr>
          <w:rFonts w:ascii="Times New Roman" w:eastAsia="Times New Roman" w:hAnsi="Times New Roman" w:cs="Times New Roman"/>
          <w:color w:val="ED701E"/>
          <w:sz w:val="24"/>
          <w:szCs w:val="24"/>
          <w:lang w:val="en" w:eastAsia="en-GB"/>
        </w:rPr>
        <w:t>Keina</w:t>
      </w:r>
      <w:proofErr w:type="spellEnd"/>
      <w:r w:rsidRPr="00ED7DF1">
        <w:rPr>
          <w:rFonts w:ascii="Times New Roman" w:eastAsia="Times New Roman" w:hAnsi="Times New Roman" w:cs="Times New Roman"/>
          <w:color w:val="ED701E"/>
          <w:sz w:val="24"/>
          <w:szCs w:val="24"/>
          <w:lang w:val="en" w:eastAsia="en-GB"/>
        </w:rPr>
        <w:t xml:space="preserve"> Yoshida</w:t>
      </w:r>
      <w:r w:rsidRPr="00ED7DF1">
        <w:rPr>
          <w:rFonts w:ascii="Times New Roman" w:eastAsia="Times New Roman" w:hAnsi="Times New Roman" w:cs="Times New Roman"/>
          <w:color w:val="333333"/>
          <w:sz w:val="24"/>
          <w:szCs w:val="24"/>
          <w:lang w:val="en" w:eastAsia="en-GB"/>
        </w:rPr>
        <w:fldChar w:fldCharType="end"/>
      </w:r>
    </w:p>
    <w:p w14:paraId="6A404FF6" w14:textId="77777777" w:rsidR="00ED7DF1" w:rsidRPr="00ED7DF1" w:rsidRDefault="00ED7DF1" w:rsidP="00ED7DF1">
      <w:pPr>
        <w:pBdr>
          <w:top w:val="single" w:sz="6" w:space="1" w:color="auto"/>
        </w:pBdr>
        <w:spacing w:after="0" w:line="240" w:lineRule="auto"/>
        <w:jc w:val="center"/>
        <w:rPr>
          <w:rFonts w:ascii="Arial" w:eastAsia="Times New Roman" w:hAnsi="Arial" w:cs="Arial"/>
          <w:vanish/>
          <w:sz w:val="16"/>
          <w:szCs w:val="16"/>
          <w:lang w:eastAsia="en-GB"/>
        </w:rPr>
      </w:pPr>
      <w:r w:rsidRPr="00ED7DF1">
        <w:rPr>
          <w:rFonts w:ascii="Arial" w:eastAsia="Times New Roman" w:hAnsi="Arial" w:cs="Arial"/>
          <w:vanish/>
          <w:sz w:val="16"/>
          <w:szCs w:val="16"/>
          <w:lang w:eastAsia="en-GB"/>
        </w:rPr>
        <w:t>Bottom of Form</w:t>
      </w:r>
    </w:p>
    <w:p w14:paraId="7301B170" w14:textId="7A9106B8" w:rsidR="00751754" w:rsidRDefault="00751754" w:rsidP="003E2EAF">
      <w:pPr>
        <w:rPr>
          <w:rFonts w:eastAsia="Calibri" w:cstheme="minorHAnsi"/>
          <w:i/>
        </w:rPr>
      </w:pPr>
    </w:p>
    <w:p w14:paraId="28BBCD90" w14:textId="77777777" w:rsidR="00ED7DF1" w:rsidRDefault="00ED7DF1" w:rsidP="003E2EAF">
      <w:pPr>
        <w:rPr>
          <w:rFonts w:eastAsia="Calibri" w:cstheme="minorHAnsi"/>
          <w:i/>
        </w:rPr>
      </w:pPr>
    </w:p>
    <w:p w14:paraId="31A0A81C" w14:textId="77777777" w:rsidR="00751754" w:rsidRPr="00EB37FB" w:rsidRDefault="00751754" w:rsidP="003E2EAF">
      <w:pPr>
        <w:rPr>
          <w:rFonts w:eastAsia="Calibri" w:cstheme="minorHAnsi"/>
          <w:i/>
        </w:rPr>
      </w:pPr>
    </w:p>
    <w:p w14:paraId="3531A3CE" w14:textId="1D99FE37" w:rsidR="003E2EAF" w:rsidRPr="00EB37FB" w:rsidRDefault="003E2EAF" w:rsidP="003E2EAF">
      <w:pPr>
        <w:rPr>
          <w:rFonts w:eastAsia="Calibri" w:cstheme="minorHAnsi"/>
          <w:b/>
          <w:i/>
        </w:rPr>
      </w:pPr>
      <w:r w:rsidRPr="00EB37FB">
        <w:rPr>
          <w:rFonts w:eastAsia="Calibri" w:cstheme="minorHAnsi"/>
          <w:b/>
          <w:i/>
        </w:rPr>
        <w:t xml:space="preserve">Why not join the Association of Women </w:t>
      </w:r>
      <w:r w:rsidR="001F66E1" w:rsidRPr="00EB37FB">
        <w:rPr>
          <w:rFonts w:eastAsia="Calibri" w:cstheme="minorHAnsi"/>
          <w:b/>
          <w:i/>
        </w:rPr>
        <w:t>Judges?</w:t>
      </w:r>
    </w:p>
    <w:p w14:paraId="7A86AA4A" w14:textId="074FEEBE" w:rsidR="003E2EAF" w:rsidRPr="00EB37FB" w:rsidRDefault="00860D76" w:rsidP="003E2EAF">
      <w:pPr>
        <w:rPr>
          <w:rFonts w:eastAsia="Calibri" w:cstheme="minorHAnsi"/>
        </w:rPr>
      </w:pPr>
      <w:r w:rsidRPr="00EB37FB">
        <w:rPr>
          <w:rFonts w:eastAsia="Calibri" w:cstheme="minorHAnsi"/>
        </w:rPr>
        <w:t xml:space="preserve">Our website is at </w:t>
      </w:r>
      <w:hyperlink r:id="rId42" w:history="1">
        <w:r w:rsidR="003E2EAF" w:rsidRPr="00EB37FB">
          <w:rPr>
            <w:rFonts w:eastAsia="Calibri" w:cstheme="minorHAnsi"/>
            <w:color w:val="0000FF"/>
            <w:u w:val="single"/>
          </w:rPr>
          <w:t>www.ukawj.org.uk</w:t>
        </w:r>
      </w:hyperlink>
      <w:r w:rsidR="003E2EAF" w:rsidRPr="00EB37FB">
        <w:rPr>
          <w:rFonts w:eastAsia="Calibri" w:cstheme="minorHAnsi"/>
        </w:rPr>
        <w:t xml:space="preserve"> .  On it you can download our membership form and see what is happening.</w:t>
      </w:r>
    </w:p>
    <w:p w14:paraId="1B3FC29C" w14:textId="0CE3D597" w:rsidR="003E2EAF" w:rsidRPr="00EB37FB" w:rsidRDefault="003E2EAF" w:rsidP="003E2EAF">
      <w:pPr>
        <w:rPr>
          <w:rFonts w:eastAsia="Calibri" w:cstheme="minorHAnsi"/>
        </w:rPr>
      </w:pPr>
      <w:r w:rsidRPr="00EB37FB">
        <w:rPr>
          <w:rFonts w:eastAsia="Calibri" w:cstheme="minorHAnsi"/>
        </w:rPr>
        <w:t xml:space="preserve">Membership is open to </w:t>
      </w:r>
      <w:r w:rsidR="00C85780">
        <w:rPr>
          <w:rFonts w:eastAsia="Calibri" w:cstheme="minorHAnsi"/>
        </w:rPr>
        <w:t xml:space="preserve">salaried and fee </w:t>
      </w:r>
      <w:proofErr w:type="gramStart"/>
      <w:r w:rsidR="00C85780">
        <w:rPr>
          <w:rFonts w:eastAsia="Calibri" w:cstheme="minorHAnsi"/>
        </w:rPr>
        <w:t xml:space="preserve">paid </w:t>
      </w:r>
      <w:r w:rsidRPr="00EB37FB">
        <w:rPr>
          <w:rFonts w:eastAsia="Calibri" w:cstheme="minorHAnsi"/>
        </w:rPr>
        <w:t xml:space="preserve"> judges</w:t>
      </w:r>
      <w:proofErr w:type="gramEnd"/>
      <w:r w:rsidRPr="00EB37FB">
        <w:rPr>
          <w:rFonts w:eastAsia="Calibri" w:cstheme="minorHAnsi"/>
        </w:rPr>
        <w:t xml:space="preserve"> and to men and women.</w:t>
      </w:r>
    </w:p>
    <w:p w14:paraId="2B19B9B9" w14:textId="01DE4EAB" w:rsidR="007777A1" w:rsidRPr="00CE7E99" w:rsidRDefault="0067774E" w:rsidP="00BB59C9">
      <w:r w:rsidRPr="00EB37FB">
        <w:rPr>
          <w:rFonts w:eastAsia="Calibri" w:cstheme="minorHAnsi"/>
        </w:rPr>
        <w:t xml:space="preserve">This newsletter is edited by </w:t>
      </w:r>
      <w:hyperlink r:id="rId43" w:history="1">
        <w:r w:rsidRPr="00EB37FB">
          <w:rPr>
            <w:rStyle w:val="Hyperlink"/>
            <w:rFonts w:eastAsia="Calibri" w:cstheme="minorHAnsi"/>
          </w:rPr>
          <w:t>HHJ.Sue.Williscroft@ejudiciary.net</w:t>
        </w:r>
      </w:hyperlink>
      <w:r w:rsidRPr="00EB37FB">
        <w:rPr>
          <w:rFonts w:eastAsia="Calibri" w:cstheme="minorHAnsi"/>
        </w:rPr>
        <w:t xml:space="preserve"> – contact her if you have any </w:t>
      </w:r>
      <w:r w:rsidR="001F66E1" w:rsidRPr="00EB37FB">
        <w:rPr>
          <w:rFonts w:eastAsia="Calibri" w:cstheme="minorHAnsi"/>
        </w:rPr>
        <w:t>news to</w:t>
      </w:r>
      <w:r w:rsidR="00763222" w:rsidRPr="00EB37FB">
        <w:rPr>
          <w:rFonts w:eastAsia="Calibri" w:cstheme="minorHAnsi"/>
        </w:rPr>
        <w:t xml:space="preserve"> share </w:t>
      </w:r>
      <w:r w:rsidRPr="00EB37FB">
        <w:rPr>
          <w:rFonts w:eastAsia="Calibri" w:cstheme="minorHAnsi"/>
        </w:rPr>
        <w:t>or events you would like to report on</w:t>
      </w:r>
      <w:r w:rsidR="00590189" w:rsidRPr="00EB37FB">
        <w:rPr>
          <w:rFonts w:eastAsia="Calibri" w:cstheme="minorHAnsi"/>
        </w:rPr>
        <w:t>- or</w:t>
      </w:r>
      <w:r w:rsidR="00590189">
        <w:rPr>
          <w:rFonts w:ascii="Verdana" w:eastAsia="Calibri" w:hAnsi="Verdana" w:cs="Times New Roman"/>
          <w:sz w:val="18"/>
          <w:szCs w:val="18"/>
        </w:rPr>
        <w:t xml:space="preserve"> you want to be our “meet a member” person.</w:t>
      </w:r>
    </w:p>
    <w:p w14:paraId="2A76903B" w14:textId="1525BE49" w:rsidR="007777A1" w:rsidRPr="00CE7E99" w:rsidRDefault="007777A1">
      <w:pPr>
        <w:contextualSpacing/>
        <w:jc w:val="both"/>
      </w:pPr>
    </w:p>
    <w:sectPr w:rsidR="007777A1" w:rsidRPr="00CE7E99" w:rsidSect="001D6F12">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920A7" w14:textId="77777777" w:rsidR="00A826F4" w:rsidRDefault="00A826F4" w:rsidP="00DD6C23">
      <w:pPr>
        <w:spacing w:after="0" w:line="240" w:lineRule="auto"/>
      </w:pPr>
      <w:r>
        <w:separator/>
      </w:r>
    </w:p>
  </w:endnote>
  <w:endnote w:type="continuationSeparator" w:id="0">
    <w:p w14:paraId="4148FA6C" w14:textId="77777777" w:rsidR="00A826F4" w:rsidRDefault="00A826F4" w:rsidP="00DD6C23">
      <w:pPr>
        <w:spacing w:after="0" w:line="240" w:lineRule="auto"/>
      </w:pPr>
      <w:r>
        <w:continuationSeparator/>
      </w:r>
    </w:p>
  </w:endnote>
  <w:endnote w:type="continuationNotice" w:id="1">
    <w:p w14:paraId="6BAB06C3" w14:textId="77777777" w:rsidR="00A826F4" w:rsidRDefault="00A826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Open Sans">
    <w:altName w:val="Segoe UI"/>
    <w:charset w:val="00"/>
    <w:family w:val="auto"/>
    <w:pitch w:val="default"/>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D819BB" w14:textId="77777777" w:rsidR="00A826F4" w:rsidRDefault="00A826F4" w:rsidP="00DD6C23">
      <w:pPr>
        <w:spacing w:after="0" w:line="240" w:lineRule="auto"/>
      </w:pPr>
      <w:r>
        <w:separator/>
      </w:r>
    </w:p>
  </w:footnote>
  <w:footnote w:type="continuationSeparator" w:id="0">
    <w:p w14:paraId="10E1CEB9" w14:textId="77777777" w:rsidR="00A826F4" w:rsidRDefault="00A826F4" w:rsidP="00DD6C23">
      <w:pPr>
        <w:spacing w:after="0" w:line="240" w:lineRule="auto"/>
      </w:pPr>
      <w:r>
        <w:continuationSeparator/>
      </w:r>
    </w:p>
  </w:footnote>
  <w:footnote w:type="continuationNotice" w:id="1">
    <w:p w14:paraId="22FF7113" w14:textId="77777777" w:rsidR="00A826F4" w:rsidRDefault="00A826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CE326" w14:textId="77777777" w:rsidR="00A826F4" w:rsidRDefault="00A826F4" w:rsidP="00C768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A76A12D" w14:textId="77777777" w:rsidR="00A826F4" w:rsidRDefault="00A826F4" w:rsidP="00DD6C2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2E041" w14:textId="6A7411A4" w:rsidR="00A826F4" w:rsidRDefault="00A826F4" w:rsidP="00C7680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C1CDF">
      <w:rPr>
        <w:rStyle w:val="PageNumber"/>
        <w:noProof/>
      </w:rPr>
      <w:t>10</w:t>
    </w:r>
    <w:r>
      <w:rPr>
        <w:rStyle w:val="PageNumber"/>
      </w:rPr>
      <w:fldChar w:fldCharType="end"/>
    </w:r>
  </w:p>
  <w:p w14:paraId="26954F29" w14:textId="2280FA8F" w:rsidR="00A826F4" w:rsidRDefault="00A826F4" w:rsidP="00DD6C2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F286A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34248E"/>
    <w:multiLevelType w:val="hybridMultilevel"/>
    <w:tmpl w:val="36BC25F2"/>
    <w:lvl w:ilvl="0" w:tplc="1CC87AC0">
      <w:numFmt w:val="bullet"/>
      <w:lvlText w:val="-"/>
      <w:lvlJc w:val="left"/>
      <w:pPr>
        <w:ind w:left="720" w:hanging="360"/>
      </w:pPr>
      <w:rPr>
        <w:rFonts w:ascii="Calibri" w:eastAsiaTheme="minorHAnsi" w:hAnsi="Calibri" w:cs="Calibri" w:hint="default"/>
      </w:rPr>
    </w:lvl>
    <w:lvl w:ilvl="1" w:tplc="21365EAE">
      <w:start w:val="1"/>
      <w:numFmt w:val="bullet"/>
      <w:lvlText w:val=""/>
      <w:lvlJc w:val="left"/>
      <w:pPr>
        <w:ind w:left="1440" w:hanging="360"/>
      </w:pPr>
      <w:rPr>
        <w:rFonts w:ascii="Wingdings" w:hAnsi="Wingdings" w:hint="default"/>
        <w:color w:val="2F5496"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826EE"/>
    <w:multiLevelType w:val="multilevel"/>
    <w:tmpl w:val="66EA9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214B5"/>
    <w:multiLevelType w:val="multilevel"/>
    <w:tmpl w:val="2844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E4570D"/>
    <w:multiLevelType w:val="multilevel"/>
    <w:tmpl w:val="93F46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B5C89"/>
    <w:multiLevelType w:val="multilevel"/>
    <w:tmpl w:val="1A7085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02726F"/>
    <w:multiLevelType w:val="multilevel"/>
    <w:tmpl w:val="DEDE9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D04CF5"/>
    <w:multiLevelType w:val="multilevel"/>
    <w:tmpl w:val="3DB01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410336"/>
    <w:multiLevelType w:val="multilevel"/>
    <w:tmpl w:val="AEC09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9C2FB7"/>
    <w:multiLevelType w:val="multilevel"/>
    <w:tmpl w:val="5298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555D5"/>
    <w:multiLevelType w:val="hybridMultilevel"/>
    <w:tmpl w:val="16DC5EC2"/>
    <w:lvl w:ilvl="0" w:tplc="8F40FC3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7A56FB"/>
    <w:multiLevelType w:val="multilevel"/>
    <w:tmpl w:val="4F862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5C038C"/>
    <w:multiLevelType w:val="multilevel"/>
    <w:tmpl w:val="A1585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FB4E90"/>
    <w:multiLevelType w:val="multilevel"/>
    <w:tmpl w:val="50424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01290"/>
    <w:multiLevelType w:val="multilevel"/>
    <w:tmpl w:val="AF92020A"/>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5" w15:restartNumberingAfterBreak="0">
    <w:nsid w:val="464750B2"/>
    <w:multiLevelType w:val="multilevel"/>
    <w:tmpl w:val="81122FE0"/>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8190DD9"/>
    <w:multiLevelType w:val="hybridMultilevel"/>
    <w:tmpl w:val="81122FE0"/>
    <w:lvl w:ilvl="0" w:tplc="1CC87AC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7A4B78"/>
    <w:multiLevelType w:val="hybridMultilevel"/>
    <w:tmpl w:val="53E4E06E"/>
    <w:lvl w:ilvl="0" w:tplc="89EEE61A">
      <w:start w:val="1"/>
      <w:numFmt w:val="bullet"/>
      <w:lvlText w:val=""/>
      <w:lvlJc w:val="left"/>
      <w:pPr>
        <w:ind w:left="720" w:hanging="360"/>
      </w:pPr>
      <w:rPr>
        <w:rFonts w:ascii="Wingdings" w:hAnsi="Wingdings" w:hint="default"/>
        <w:color w:val="2F5496"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BB71B1"/>
    <w:multiLevelType w:val="multilevel"/>
    <w:tmpl w:val="81122FE0"/>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4432072"/>
    <w:multiLevelType w:val="multilevel"/>
    <w:tmpl w:val="CFE2C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4552EC"/>
    <w:multiLevelType w:val="multilevel"/>
    <w:tmpl w:val="B9244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123085"/>
    <w:multiLevelType w:val="multilevel"/>
    <w:tmpl w:val="34BE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18"/>
  </w:num>
  <w:num w:numId="4">
    <w:abstractNumId w:val="17"/>
  </w:num>
  <w:num w:numId="5">
    <w:abstractNumId w:val="15"/>
  </w:num>
  <w:num w:numId="6">
    <w:abstractNumId w:val="1"/>
  </w:num>
  <w:num w:numId="7">
    <w:abstractNumId w:val="3"/>
  </w:num>
  <w:num w:numId="8">
    <w:abstractNumId w:val="13"/>
  </w:num>
  <w:num w:numId="9">
    <w:abstractNumId w:val="21"/>
  </w:num>
  <w:num w:numId="10">
    <w:abstractNumId w:val="8"/>
  </w:num>
  <w:num w:numId="11">
    <w:abstractNumId w:val="19"/>
  </w:num>
  <w:num w:numId="12">
    <w:abstractNumId w:val="12"/>
  </w:num>
  <w:num w:numId="13">
    <w:abstractNumId w:val="20"/>
  </w:num>
  <w:num w:numId="14">
    <w:abstractNumId w:val="6"/>
  </w:num>
  <w:num w:numId="15">
    <w:abstractNumId w:val="9"/>
  </w:num>
  <w:num w:numId="16">
    <w:abstractNumId w:val="14"/>
  </w:num>
  <w:num w:numId="17">
    <w:abstractNumId w:val="10"/>
  </w:num>
  <w:num w:numId="18">
    <w:abstractNumId w:val="2"/>
  </w:num>
  <w:num w:numId="19">
    <w:abstractNumId w:val="5"/>
  </w:num>
  <w:num w:numId="20">
    <w:abstractNumId w:val="7"/>
  </w:num>
  <w:num w:numId="21">
    <w:abstractNumId w:val="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B49"/>
    <w:rsid w:val="000002FB"/>
    <w:rsid w:val="000149AE"/>
    <w:rsid w:val="00023845"/>
    <w:rsid w:val="000569AF"/>
    <w:rsid w:val="0006354B"/>
    <w:rsid w:val="00067579"/>
    <w:rsid w:val="00072570"/>
    <w:rsid w:val="0008266E"/>
    <w:rsid w:val="000A7BBC"/>
    <w:rsid w:val="000C0A18"/>
    <w:rsid w:val="000D2FDB"/>
    <w:rsid w:val="000E6793"/>
    <w:rsid w:val="000F3292"/>
    <w:rsid w:val="0010666F"/>
    <w:rsid w:val="00130D8C"/>
    <w:rsid w:val="00141726"/>
    <w:rsid w:val="0016268B"/>
    <w:rsid w:val="00165AE5"/>
    <w:rsid w:val="001A0142"/>
    <w:rsid w:val="001B1194"/>
    <w:rsid w:val="001B7314"/>
    <w:rsid w:val="001C60DB"/>
    <w:rsid w:val="001C73AF"/>
    <w:rsid w:val="001D22D9"/>
    <w:rsid w:val="001D6F12"/>
    <w:rsid w:val="001F66E1"/>
    <w:rsid w:val="00212942"/>
    <w:rsid w:val="00221FF8"/>
    <w:rsid w:val="00222895"/>
    <w:rsid w:val="0027396A"/>
    <w:rsid w:val="00276506"/>
    <w:rsid w:val="00277766"/>
    <w:rsid w:val="002928A7"/>
    <w:rsid w:val="002A23ED"/>
    <w:rsid w:val="002A7D26"/>
    <w:rsid w:val="002C11C7"/>
    <w:rsid w:val="002C2450"/>
    <w:rsid w:val="002F0440"/>
    <w:rsid w:val="00301886"/>
    <w:rsid w:val="0032056B"/>
    <w:rsid w:val="00342C93"/>
    <w:rsid w:val="00344A9F"/>
    <w:rsid w:val="00351575"/>
    <w:rsid w:val="00356C9D"/>
    <w:rsid w:val="00376D16"/>
    <w:rsid w:val="00380334"/>
    <w:rsid w:val="003A6A6E"/>
    <w:rsid w:val="003A7A0B"/>
    <w:rsid w:val="003B0995"/>
    <w:rsid w:val="003C4D0F"/>
    <w:rsid w:val="003D7BB7"/>
    <w:rsid w:val="003E2EAF"/>
    <w:rsid w:val="0043390A"/>
    <w:rsid w:val="00444050"/>
    <w:rsid w:val="004549FF"/>
    <w:rsid w:val="004C02B5"/>
    <w:rsid w:val="004D0C98"/>
    <w:rsid w:val="004D4663"/>
    <w:rsid w:val="00504756"/>
    <w:rsid w:val="00504E93"/>
    <w:rsid w:val="0051521E"/>
    <w:rsid w:val="00527442"/>
    <w:rsid w:val="0052762A"/>
    <w:rsid w:val="005455B1"/>
    <w:rsid w:val="00553CDB"/>
    <w:rsid w:val="005710DA"/>
    <w:rsid w:val="005800E0"/>
    <w:rsid w:val="00582606"/>
    <w:rsid w:val="00590189"/>
    <w:rsid w:val="005910D0"/>
    <w:rsid w:val="005B10FC"/>
    <w:rsid w:val="005E265F"/>
    <w:rsid w:val="00601637"/>
    <w:rsid w:val="00647625"/>
    <w:rsid w:val="00652097"/>
    <w:rsid w:val="006520D5"/>
    <w:rsid w:val="00660E1F"/>
    <w:rsid w:val="00672ACD"/>
    <w:rsid w:val="00673C2C"/>
    <w:rsid w:val="0067774E"/>
    <w:rsid w:val="006A1B08"/>
    <w:rsid w:val="006C30FD"/>
    <w:rsid w:val="006C33B7"/>
    <w:rsid w:val="006C647A"/>
    <w:rsid w:val="00714AF2"/>
    <w:rsid w:val="007227F6"/>
    <w:rsid w:val="00725F4E"/>
    <w:rsid w:val="0074318E"/>
    <w:rsid w:val="00751754"/>
    <w:rsid w:val="007545DF"/>
    <w:rsid w:val="007620EC"/>
    <w:rsid w:val="00763222"/>
    <w:rsid w:val="00765418"/>
    <w:rsid w:val="00776770"/>
    <w:rsid w:val="007777A1"/>
    <w:rsid w:val="00786222"/>
    <w:rsid w:val="007C2F13"/>
    <w:rsid w:val="007C4975"/>
    <w:rsid w:val="007E7251"/>
    <w:rsid w:val="007E7CBA"/>
    <w:rsid w:val="007F0ABD"/>
    <w:rsid w:val="008017B1"/>
    <w:rsid w:val="00801805"/>
    <w:rsid w:val="008105B0"/>
    <w:rsid w:val="00817D0B"/>
    <w:rsid w:val="0082293A"/>
    <w:rsid w:val="00844CCE"/>
    <w:rsid w:val="008455D8"/>
    <w:rsid w:val="00860D76"/>
    <w:rsid w:val="00870B49"/>
    <w:rsid w:val="008754C0"/>
    <w:rsid w:val="00881886"/>
    <w:rsid w:val="00890864"/>
    <w:rsid w:val="00896DE3"/>
    <w:rsid w:val="008B3ADB"/>
    <w:rsid w:val="008E328C"/>
    <w:rsid w:val="00917C4C"/>
    <w:rsid w:val="00927D15"/>
    <w:rsid w:val="00935478"/>
    <w:rsid w:val="00954483"/>
    <w:rsid w:val="00957433"/>
    <w:rsid w:val="00987135"/>
    <w:rsid w:val="009A4DE4"/>
    <w:rsid w:val="009C726F"/>
    <w:rsid w:val="009F1745"/>
    <w:rsid w:val="009F73AE"/>
    <w:rsid w:val="00A06F0B"/>
    <w:rsid w:val="00A47177"/>
    <w:rsid w:val="00A529BA"/>
    <w:rsid w:val="00A660B6"/>
    <w:rsid w:val="00A826F4"/>
    <w:rsid w:val="00AA0CC0"/>
    <w:rsid w:val="00AC0682"/>
    <w:rsid w:val="00AF738E"/>
    <w:rsid w:val="00B146DC"/>
    <w:rsid w:val="00B2303E"/>
    <w:rsid w:val="00B315B6"/>
    <w:rsid w:val="00B633DA"/>
    <w:rsid w:val="00B91A69"/>
    <w:rsid w:val="00B93D5D"/>
    <w:rsid w:val="00BA550E"/>
    <w:rsid w:val="00BB59C9"/>
    <w:rsid w:val="00BC0CD7"/>
    <w:rsid w:val="00BC56DA"/>
    <w:rsid w:val="00BD40B6"/>
    <w:rsid w:val="00BF3949"/>
    <w:rsid w:val="00C119B1"/>
    <w:rsid w:val="00C331FA"/>
    <w:rsid w:val="00C37E5A"/>
    <w:rsid w:val="00C4426E"/>
    <w:rsid w:val="00C47649"/>
    <w:rsid w:val="00C656D4"/>
    <w:rsid w:val="00C6570F"/>
    <w:rsid w:val="00C7680C"/>
    <w:rsid w:val="00C85780"/>
    <w:rsid w:val="00C97C8F"/>
    <w:rsid w:val="00CA7B4A"/>
    <w:rsid w:val="00CC4D1D"/>
    <w:rsid w:val="00CE7E99"/>
    <w:rsid w:val="00CF03B1"/>
    <w:rsid w:val="00D06607"/>
    <w:rsid w:val="00D21DD6"/>
    <w:rsid w:val="00D52910"/>
    <w:rsid w:val="00D7587D"/>
    <w:rsid w:val="00D92D6D"/>
    <w:rsid w:val="00D9559B"/>
    <w:rsid w:val="00DA2008"/>
    <w:rsid w:val="00DD6C23"/>
    <w:rsid w:val="00DE0848"/>
    <w:rsid w:val="00E01550"/>
    <w:rsid w:val="00E20DD2"/>
    <w:rsid w:val="00E25BA9"/>
    <w:rsid w:val="00E277D5"/>
    <w:rsid w:val="00E30BFC"/>
    <w:rsid w:val="00E55DDB"/>
    <w:rsid w:val="00E60276"/>
    <w:rsid w:val="00E80D91"/>
    <w:rsid w:val="00E816AB"/>
    <w:rsid w:val="00E8480A"/>
    <w:rsid w:val="00E92CD3"/>
    <w:rsid w:val="00EA4B2B"/>
    <w:rsid w:val="00EB079D"/>
    <w:rsid w:val="00EB37FB"/>
    <w:rsid w:val="00EB4E66"/>
    <w:rsid w:val="00EC051A"/>
    <w:rsid w:val="00ED7DF1"/>
    <w:rsid w:val="00EE5068"/>
    <w:rsid w:val="00F25674"/>
    <w:rsid w:val="00F313DB"/>
    <w:rsid w:val="00F711B7"/>
    <w:rsid w:val="00F7350A"/>
    <w:rsid w:val="00F94415"/>
    <w:rsid w:val="00FC1CDF"/>
    <w:rsid w:val="00FC36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7AA665"/>
  <w15:docId w15:val="{DFF0E9AB-D9B4-4BF0-8F74-3B4421ACF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47A"/>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6C647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9F73A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D7BB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B49"/>
    <w:pPr>
      <w:ind w:left="720"/>
      <w:contextualSpacing/>
    </w:pPr>
  </w:style>
  <w:style w:type="character" w:styleId="Hyperlink">
    <w:name w:val="Hyperlink"/>
    <w:basedOn w:val="DefaultParagraphFont"/>
    <w:uiPriority w:val="99"/>
    <w:unhideWhenUsed/>
    <w:rsid w:val="00B315B6"/>
    <w:rPr>
      <w:color w:val="0563C1" w:themeColor="hyperlink"/>
      <w:u w:val="single"/>
    </w:rPr>
  </w:style>
  <w:style w:type="character" w:customStyle="1" w:styleId="UnresolvedMention1">
    <w:name w:val="Unresolved Mention1"/>
    <w:basedOn w:val="DefaultParagraphFont"/>
    <w:uiPriority w:val="99"/>
    <w:semiHidden/>
    <w:unhideWhenUsed/>
    <w:rsid w:val="00B315B6"/>
    <w:rPr>
      <w:color w:val="808080"/>
      <w:shd w:val="clear" w:color="auto" w:fill="E6E6E6"/>
    </w:rPr>
  </w:style>
  <w:style w:type="paragraph" w:styleId="BalloonText">
    <w:name w:val="Balloon Text"/>
    <w:basedOn w:val="Normal"/>
    <w:link w:val="BalloonTextChar"/>
    <w:uiPriority w:val="99"/>
    <w:semiHidden/>
    <w:unhideWhenUsed/>
    <w:rsid w:val="00344A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A9F"/>
    <w:rPr>
      <w:rFonts w:ascii="Segoe UI" w:hAnsi="Segoe UI" w:cs="Segoe UI"/>
      <w:sz w:val="18"/>
      <w:szCs w:val="18"/>
    </w:rPr>
  </w:style>
  <w:style w:type="paragraph" w:styleId="NormalWeb">
    <w:name w:val="Normal (Web)"/>
    <w:basedOn w:val="Normal"/>
    <w:uiPriority w:val="99"/>
    <w:unhideWhenUsed/>
    <w:rsid w:val="0076541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17D0B"/>
    <w:pPr>
      <w:spacing w:after="0" w:line="240" w:lineRule="auto"/>
    </w:pPr>
  </w:style>
  <w:style w:type="paragraph" w:styleId="Header">
    <w:name w:val="header"/>
    <w:basedOn w:val="Normal"/>
    <w:link w:val="HeaderChar"/>
    <w:uiPriority w:val="99"/>
    <w:unhideWhenUsed/>
    <w:rsid w:val="00DD6C23"/>
    <w:pPr>
      <w:tabs>
        <w:tab w:val="center" w:pos="4320"/>
        <w:tab w:val="right" w:pos="8640"/>
      </w:tabs>
      <w:spacing w:after="0" w:line="240" w:lineRule="auto"/>
    </w:pPr>
  </w:style>
  <w:style w:type="character" w:customStyle="1" w:styleId="HeaderChar">
    <w:name w:val="Header Char"/>
    <w:basedOn w:val="DefaultParagraphFont"/>
    <w:link w:val="Header"/>
    <w:uiPriority w:val="99"/>
    <w:rsid w:val="00DD6C23"/>
  </w:style>
  <w:style w:type="paragraph" w:styleId="Footer">
    <w:name w:val="footer"/>
    <w:basedOn w:val="Normal"/>
    <w:link w:val="FooterChar"/>
    <w:uiPriority w:val="99"/>
    <w:unhideWhenUsed/>
    <w:rsid w:val="00DD6C23"/>
    <w:pPr>
      <w:tabs>
        <w:tab w:val="center" w:pos="4320"/>
        <w:tab w:val="right" w:pos="8640"/>
      </w:tabs>
      <w:spacing w:after="0" w:line="240" w:lineRule="auto"/>
    </w:pPr>
  </w:style>
  <w:style w:type="character" w:customStyle="1" w:styleId="FooterChar">
    <w:name w:val="Footer Char"/>
    <w:basedOn w:val="DefaultParagraphFont"/>
    <w:link w:val="Footer"/>
    <w:uiPriority w:val="99"/>
    <w:rsid w:val="00DD6C23"/>
  </w:style>
  <w:style w:type="character" w:styleId="PageNumber">
    <w:name w:val="page number"/>
    <w:basedOn w:val="DefaultParagraphFont"/>
    <w:uiPriority w:val="99"/>
    <w:semiHidden/>
    <w:unhideWhenUsed/>
    <w:rsid w:val="00DD6C23"/>
  </w:style>
  <w:style w:type="character" w:customStyle="1" w:styleId="Heading1Char">
    <w:name w:val="Heading 1 Char"/>
    <w:basedOn w:val="DefaultParagraphFont"/>
    <w:link w:val="Heading1"/>
    <w:uiPriority w:val="9"/>
    <w:rsid w:val="006C647A"/>
    <w:rPr>
      <w:rFonts w:asciiTheme="majorHAnsi" w:eastAsiaTheme="majorEastAsia" w:hAnsiTheme="majorHAnsi" w:cstheme="majorBidi"/>
      <w:b/>
      <w:bCs/>
      <w:color w:val="2D4F8E" w:themeColor="accent1" w:themeShade="B5"/>
      <w:sz w:val="32"/>
      <w:szCs w:val="32"/>
    </w:rPr>
  </w:style>
  <w:style w:type="character" w:customStyle="1" w:styleId="Heading2Char">
    <w:name w:val="Heading 2 Char"/>
    <w:basedOn w:val="DefaultParagraphFont"/>
    <w:link w:val="Heading2"/>
    <w:uiPriority w:val="9"/>
    <w:rsid w:val="006C647A"/>
    <w:rPr>
      <w:rFonts w:asciiTheme="majorHAnsi" w:eastAsiaTheme="majorEastAsia" w:hAnsiTheme="majorHAnsi" w:cstheme="majorBidi"/>
      <w:b/>
      <w:bCs/>
      <w:color w:val="4472C4" w:themeColor="accent1"/>
      <w:sz w:val="26"/>
      <w:szCs w:val="26"/>
    </w:rPr>
  </w:style>
  <w:style w:type="paragraph" w:styleId="Caption">
    <w:name w:val="caption"/>
    <w:basedOn w:val="Normal"/>
    <w:next w:val="Normal"/>
    <w:uiPriority w:val="35"/>
    <w:unhideWhenUsed/>
    <w:qFormat/>
    <w:rsid w:val="00BC56DA"/>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C37E5A"/>
    <w:pPr>
      <w:spacing w:line="276" w:lineRule="auto"/>
      <w:outlineLvl w:val="9"/>
    </w:pPr>
    <w:rPr>
      <w:color w:val="2F5496" w:themeColor="accent1" w:themeShade="BF"/>
      <w:sz w:val="28"/>
      <w:szCs w:val="28"/>
      <w:lang w:val="en-US"/>
    </w:rPr>
  </w:style>
  <w:style w:type="paragraph" w:styleId="TOC2">
    <w:name w:val="toc 2"/>
    <w:basedOn w:val="Normal"/>
    <w:next w:val="Normal"/>
    <w:autoRedefine/>
    <w:uiPriority w:val="39"/>
    <w:unhideWhenUsed/>
    <w:rsid w:val="00C37E5A"/>
    <w:pPr>
      <w:spacing w:after="0"/>
      <w:ind w:left="220"/>
    </w:pPr>
    <w:rPr>
      <w:b/>
    </w:rPr>
  </w:style>
  <w:style w:type="paragraph" w:styleId="TOC1">
    <w:name w:val="toc 1"/>
    <w:basedOn w:val="Normal"/>
    <w:next w:val="Normal"/>
    <w:autoRedefine/>
    <w:uiPriority w:val="39"/>
    <w:semiHidden/>
    <w:unhideWhenUsed/>
    <w:rsid w:val="00C37E5A"/>
    <w:pPr>
      <w:spacing w:before="120" w:after="0"/>
    </w:pPr>
    <w:rPr>
      <w:b/>
      <w:sz w:val="24"/>
      <w:szCs w:val="24"/>
    </w:rPr>
  </w:style>
  <w:style w:type="paragraph" w:styleId="TOC3">
    <w:name w:val="toc 3"/>
    <w:basedOn w:val="Normal"/>
    <w:next w:val="Normal"/>
    <w:autoRedefine/>
    <w:uiPriority w:val="39"/>
    <w:semiHidden/>
    <w:unhideWhenUsed/>
    <w:rsid w:val="00C37E5A"/>
    <w:pPr>
      <w:spacing w:after="0"/>
      <w:ind w:left="440"/>
    </w:pPr>
  </w:style>
  <w:style w:type="paragraph" w:styleId="TOC4">
    <w:name w:val="toc 4"/>
    <w:basedOn w:val="Normal"/>
    <w:next w:val="Normal"/>
    <w:autoRedefine/>
    <w:uiPriority w:val="39"/>
    <w:semiHidden/>
    <w:unhideWhenUsed/>
    <w:rsid w:val="00C37E5A"/>
    <w:pPr>
      <w:spacing w:after="0"/>
      <w:ind w:left="660"/>
    </w:pPr>
    <w:rPr>
      <w:sz w:val="20"/>
      <w:szCs w:val="20"/>
    </w:rPr>
  </w:style>
  <w:style w:type="paragraph" w:styleId="TOC5">
    <w:name w:val="toc 5"/>
    <w:basedOn w:val="Normal"/>
    <w:next w:val="Normal"/>
    <w:autoRedefine/>
    <w:uiPriority w:val="39"/>
    <w:semiHidden/>
    <w:unhideWhenUsed/>
    <w:rsid w:val="00C37E5A"/>
    <w:pPr>
      <w:spacing w:after="0"/>
      <w:ind w:left="880"/>
    </w:pPr>
    <w:rPr>
      <w:sz w:val="20"/>
      <w:szCs w:val="20"/>
    </w:rPr>
  </w:style>
  <w:style w:type="paragraph" w:styleId="TOC6">
    <w:name w:val="toc 6"/>
    <w:basedOn w:val="Normal"/>
    <w:next w:val="Normal"/>
    <w:autoRedefine/>
    <w:uiPriority w:val="39"/>
    <w:semiHidden/>
    <w:unhideWhenUsed/>
    <w:rsid w:val="00C37E5A"/>
    <w:pPr>
      <w:spacing w:after="0"/>
      <w:ind w:left="1100"/>
    </w:pPr>
    <w:rPr>
      <w:sz w:val="20"/>
      <w:szCs w:val="20"/>
    </w:rPr>
  </w:style>
  <w:style w:type="paragraph" w:styleId="TOC7">
    <w:name w:val="toc 7"/>
    <w:basedOn w:val="Normal"/>
    <w:next w:val="Normal"/>
    <w:autoRedefine/>
    <w:uiPriority w:val="39"/>
    <w:semiHidden/>
    <w:unhideWhenUsed/>
    <w:rsid w:val="00C37E5A"/>
    <w:pPr>
      <w:spacing w:after="0"/>
      <w:ind w:left="1320"/>
    </w:pPr>
    <w:rPr>
      <w:sz w:val="20"/>
      <w:szCs w:val="20"/>
    </w:rPr>
  </w:style>
  <w:style w:type="paragraph" w:styleId="TOC8">
    <w:name w:val="toc 8"/>
    <w:basedOn w:val="Normal"/>
    <w:next w:val="Normal"/>
    <w:autoRedefine/>
    <w:uiPriority w:val="39"/>
    <w:semiHidden/>
    <w:unhideWhenUsed/>
    <w:rsid w:val="00C37E5A"/>
    <w:pPr>
      <w:spacing w:after="0"/>
      <w:ind w:left="1540"/>
    </w:pPr>
    <w:rPr>
      <w:sz w:val="20"/>
      <w:szCs w:val="20"/>
    </w:rPr>
  </w:style>
  <w:style w:type="paragraph" w:styleId="TOC9">
    <w:name w:val="toc 9"/>
    <w:basedOn w:val="Normal"/>
    <w:next w:val="Normal"/>
    <w:autoRedefine/>
    <w:uiPriority w:val="39"/>
    <w:semiHidden/>
    <w:unhideWhenUsed/>
    <w:rsid w:val="00C37E5A"/>
    <w:pPr>
      <w:spacing w:after="0"/>
      <w:ind w:left="1760"/>
    </w:pPr>
    <w:rPr>
      <w:sz w:val="20"/>
      <w:szCs w:val="20"/>
    </w:rPr>
  </w:style>
  <w:style w:type="paragraph" w:customStyle="1" w:styleId="font8">
    <w:name w:val="font_8"/>
    <w:basedOn w:val="Normal"/>
    <w:rsid w:val="00D529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52910"/>
    <w:rPr>
      <w:i/>
      <w:iCs/>
    </w:rPr>
  </w:style>
  <w:style w:type="paragraph" w:customStyle="1" w:styleId="font7">
    <w:name w:val="font_7"/>
    <w:basedOn w:val="Normal"/>
    <w:rsid w:val="00D529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D52910"/>
  </w:style>
  <w:style w:type="character" w:customStyle="1" w:styleId="st">
    <w:name w:val="st"/>
    <w:basedOn w:val="DefaultParagraphFont"/>
    <w:rsid w:val="00C6570F"/>
  </w:style>
  <w:style w:type="character" w:styleId="UnresolvedMention">
    <w:name w:val="Unresolved Mention"/>
    <w:basedOn w:val="DefaultParagraphFont"/>
    <w:uiPriority w:val="99"/>
    <w:semiHidden/>
    <w:unhideWhenUsed/>
    <w:rsid w:val="00B146DC"/>
    <w:rPr>
      <w:color w:val="808080"/>
      <w:shd w:val="clear" w:color="auto" w:fill="E6E6E6"/>
    </w:rPr>
  </w:style>
  <w:style w:type="character" w:customStyle="1" w:styleId="Heading3Char">
    <w:name w:val="Heading 3 Char"/>
    <w:basedOn w:val="DefaultParagraphFont"/>
    <w:link w:val="Heading3"/>
    <w:uiPriority w:val="9"/>
    <w:semiHidden/>
    <w:rsid w:val="009F73AE"/>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7620EC"/>
    <w:pPr>
      <w:spacing w:after="0" w:line="240" w:lineRule="auto"/>
    </w:pPr>
  </w:style>
  <w:style w:type="paragraph" w:customStyle="1" w:styleId="Default">
    <w:name w:val="Default"/>
    <w:rsid w:val="00E816AB"/>
    <w:pPr>
      <w:autoSpaceDE w:val="0"/>
      <w:autoSpaceDN w:val="0"/>
      <w:adjustRightInd w:val="0"/>
      <w:spacing w:after="0" w:line="240" w:lineRule="auto"/>
    </w:pPr>
    <w:rPr>
      <w:rFonts w:ascii="Arial" w:hAnsi="Arial" w:cs="Arial"/>
      <w:color w:val="000000"/>
      <w:sz w:val="24"/>
      <w:szCs w:val="24"/>
    </w:rPr>
  </w:style>
  <w:style w:type="paragraph" w:customStyle="1" w:styleId="yiv4187506456msonormal">
    <w:name w:val="yiv4187506456msonormal"/>
    <w:basedOn w:val="Normal"/>
    <w:rsid w:val="00B91A69"/>
    <w:pPr>
      <w:spacing w:before="100" w:beforeAutospacing="1" w:after="100" w:afterAutospacing="1" w:line="240" w:lineRule="auto"/>
    </w:pPr>
    <w:rPr>
      <w:rFonts w:ascii="Calibri" w:hAnsi="Calibri" w:cs="Calibri"/>
      <w:lang w:eastAsia="en-GB"/>
    </w:rPr>
  </w:style>
  <w:style w:type="paragraph" w:customStyle="1" w:styleId="Body">
    <w:name w:val="Body"/>
    <w:rsid w:val="008455D8"/>
    <w:pPr>
      <w:spacing w:after="0" w:line="240" w:lineRule="auto"/>
    </w:pPr>
    <w:rPr>
      <w:rFonts w:ascii="Helvetica Neue" w:eastAsia="Arial Unicode MS" w:hAnsi="Helvetica Neue" w:cs="Arial Unicode MS"/>
      <w:color w:val="000000"/>
      <w:lang w:val="en-US"/>
    </w:rPr>
  </w:style>
  <w:style w:type="character" w:customStyle="1" w:styleId="Heading4Char">
    <w:name w:val="Heading 4 Char"/>
    <w:basedOn w:val="DefaultParagraphFont"/>
    <w:link w:val="Heading4"/>
    <w:uiPriority w:val="9"/>
    <w:semiHidden/>
    <w:rsid w:val="003D7BB7"/>
    <w:rPr>
      <w:rFonts w:asciiTheme="majorHAnsi" w:eastAsiaTheme="majorEastAsia" w:hAnsiTheme="majorHAnsi" w:cstheme="majorBidi"/>
      <w:i/>
      <w:iCs/>
      <w:color w:val="2F5496" w:themeColor="accent1" w:themeShade="BF"/>
    </w:rPr>
  </w:style>
  <w:style w:type="character" w:customStyle="1" w:styleId="text">
    <w:name w:val="text"/>
    <w:basedOn w:val="DefaultParagraphFont"/>
    <w:rsid w:val="003A7A0B"/>
  </w:style>
  <w:style w:type="character" w:styleId="Strong">
    <w:name w:val="Strong"/>
    <w:basedOn w:val="DefaultParagraphFont"/>
    <w:uiPriority w:val="22"/>
    <w:qFormat/>
    <w:rsid w:val="003A6A6E"/>
    <w:rPr>
      <w:b/>
      <w:bCs/>
    </w:rPr>
  </w:style>
  <w:style w:type="character" w:styleId="FollowedHyperlink">
    <w:name w:val="FollowedHyperlink"/>
    <w:basedOn w:val="DefaultParagraphFont"/>
    <w:uiPriority w:val="99"/>
    <w:semiHidden/>
    <w:unhideWhenUsed/>
    <w:rsid w:val="000A7B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5169">
      <w:bodyDiv w:val="1"/>
      <w:marLeft w:val="0"/>
      <w:marRight w:val="0"/>
      <w:marTop w:val="0"/>
      <w:marBottom w:val="0"/>
      <w:divBdr>
        <w:top w:val="none" w:sz="0" w:space="0" w:color="auto"/>
        <w:left w:val="none" w:sz="0" w:space="0" w:color="auto"/>
        <w:bottom w:val="none" w:sz="0" w:space="0" w:color="auto"/>
        <w:right w:val="none" w:sz="0" w:space="0" w:color="auto"/>
      </w:divBdr>
      <w:divsChild>
        <w:div w:id="347567906">
          <w:marLeft w:val="0"/>
          <w:marRight w:val="0"/>
          <w:marTop w:val="0"/>
          <w:marBottom w:val="0"/>
          <w:divBdr>
            <w:top w:val="none" w:sz="0" w:space="0" w:color="auto"/>
            <w:left w:val="none" w:sz="0" w:space="0" w:color="auto"/>
            <w:bottom w:val="none" w:sz="0" w:space="0" w:color="auto"/>
            <w:right w:val="none" w:sz="0" w:space="0" w:color="auto"/>
          </w:divBdr>
          <w:divsChild>
            <w:div w:id="1108742679">
              <w:marLeft w:val="0"/>
              <w:marRight w:val="0"/>
              <w:marTop w:val="0"/>
              <w:marBottom w:val="0"/>
              <w:divBdr>
                <w:top w:val="none" w:sz="0" w:space="0" w:color="auto"/>
                <w:left w:val="none" w:sz="0" w:space="0" w:color="auto"/>
                <w:bottom w:val="none" w:sz="0" w:space="0" w:color="auto"/>
                <w:right w:val="none" w:sz="0" w:space="0" w:color="auto"/>
              </w:divBdr>
              <w:divsChild>
                <w:div w:id="1599479678">
                  <w:marLeft w:val="0"/>
                  <w:marRight w:val="0"/>
                  <w:marTop w:val="0"/>
                  <w:marBottom w:val="0"/>
                  <w:divBdr>
                    <w:top w:val="none" w:sz="0" w:space="0" w:color="auto"/>
                    <w:left w:val="none" w:sz="0" w:space="0" w:color="auto"/>
                    <w:bottom w:val="none" w:sz="0" w:space="0" w:color="auto"/>
                    <w:right w:val="none" w:sz="0" w:space="0" w:color="auto"/>
                  </w:divBdr>
                  <w:divsChild>
                    <w:div w:id="20321681">
                      <w:marLeft w:val="0"/>
                      <w:marRight w:val="0"/>
                      <w:marTop w:val="0"/>
                      <w:marBottom w:val="0"/>
                      <w:divBdr>
                        <w:top w:val="none" w:sz="0" w:space="0" w:color="auto"/>
                        <w:left w:val="none" w:sz="0" w:space="0" w:color="auto"/>
                        <w:bottom w:val="none" w:sz="0" w:space="0" w:color="auto"/>
                        <w:right w:val="none" w:sz="0" w:space="0" w:color="auto"/>
                      </w:divBdr>
                      <w:divsChild>
                        <w:div w:id="614022585">
                          <w:marLeft w:val="0"/>
                          <w:marRight w:val="0"/>
                          <w:marTop w:val="0"/>
                          <w:marBottom w:val="0"/>
                          <w:divBdr>
                            <w:top w:val="none" w:sz="0" w:space="0" w:color="auto"/>
                            <w:left w:val="none" w:sz="0" w:space="0" w:color="auto"/>
                            <w:bottom w:val="none" w:sz="0" w:space="0" w:color="auto"/>
                            <w:right w:val="none" w:sz="0" w:space="0" w:color="auto"/>
                          </w:divBdr>
                          <w:divsChild>
                            <w:div w:id="810635991">
                              <w:marLeft w:val="0"/>
                              <w:marRight w:val="0"/>
                              <w:marTop w:val="0"/>
                              <w:marBottom w:val="0"/>
                              <w:divBdr>
                                <w:top w:val="none" w:sz="0" w:space="0" w:color="auto"/>
                                <w:left w:val="none" w:sz="0" w:space="0" w:color="auto"/>
                                <w:bottom w:val="none" w:sz="0" w:space="0" w:color="auto"/>
                                <w:right w:val="none" w:sz="0" w:space="0" w:color="auto"/>
                              </w:divBdr>
                              <w:divsChild>
                                <w:div w:id="1511022033">
                                  <w:marLeft w:val="0"/>
                                  <w:marRight w:val="0"/>
                                  <w:marTop w:val="0"/>
                                  <w:marBottom w:val="0"/>
                                  <w:divBdr>
                                    <w:top w:val="none" w:sz="0" w:space="0" w:color="auto"/>
                                    <w:left w:val="none" w:sz="0" w:space="0" w:color="auto"/>
                                    <w:bottom w:val="none" w:sz="0" w:space="0" w:color="auto"/>
                                    <w:right w:val="none" w:sz="0" w:space="0" w:color="auto"/>
                                  </w:divBdr>
                                  <w:divsChild>
                                    <w:div w:id="1913277080">
                                      <w:marLeft w:val="0"/>
                                      <w:marRight w:val="0"/>
                                      <w:marTop w:val="0"/>
                                      <w:marBottom w:val="0"/>
                                      <w:divBdr>
                                        <w:top w:val="none" w:sz="0" w:space="0" w:color="auto"/>
                                        <w:left w:val="none" w:sz="0" w:space="0" w:color="auto"/>
                                        <w:bottom w:val="none" w:sz="0" w:space="0" w:color="auto"/>
                                        <w:right w:val="none" w:sz="0" w:space="0" w:color="auto"/>
                                      </w:divBdr>
                                      <w:divsChild>
                                        <w:div w:id="1091580374">
                                          <w:marLeft w:val="0"/>
                                          <w:marRight w:val="0"/>
                                          <w:marTop w:val="0"/>
                                          <w:marBottom w:val="0"/>
                                          <w:divBdr>
                                            <w:top w:val="none" w:sz="0" w:space="0" w:color="auto"/>
                                            <w:left w:val="none" w:sz="0" w:space="0" w:color="auto"/>
                                            <w:bottom w:val="none" w:sz="0" w:space="0" w:color="auto"/>
                                            <w:right w:val="none" w:sz="0" w:space="0" w:color="auto"/>
                                          </w:divBdr>
                                          <w:divsChild>
                                            <w:div w:id="1893417146">
                                              <w:marLeft w:val="0"/>
                                              <w:marRight w:val="0"/>
                                              <w:marTop w:val="0"/>
                                              <w:marBottom w:val="0"/>
                                              <w:divBdr>
                                                <w:top w:val="none" w:sz="0" w:space="0" w:color="auto"/>
                                                <w:left w:val="none" w:sz="0" w:space="0" w:color="auto"/>
                                                <w:bottom w:val="none" w:sz="0" w:space="0" w:color="auto"/>
                                                <w:right w:val="none" w:sz="0" w:space="0" w:color="auto"/>
                                              </w:divBdr>
                                              <w:divsChild>
                                                <w:div w:id="939752660">
                                                  <w:marLeft w:val="0"/>
                                                  <w:marRight w:val="0"/>
                                                  <w:marTop w:val="0"/>
                                                  <w:marBottom w:val="0"/>
                                                  <w:divBdr>
                                                    <w:top w:val="none" w:sz="0" w:space="0" w:color="auto"/>
                                                    <w:left w:val="none" w:sz="0" w:space="0" w:color="auto"/>
                                                    <w:bottom w:val="none" w:sz="0" w:space="0" w:color="auto"/>
                                                    <w:right w:val="none" w:sz="0" w:space="0" w:color="auto"/>
                                                  </w:divBdr>
                                                  <w:divsChild>
                                                    <w:div w:id="2073504222">
                                                      <w:marLeft w:val="0"/>
                                                      <w:marRight w:val="0"/>
                                                      <w:marTop w:val="0"/>
                                                      <w:marBottom w:val="0"/>
                                                      <w:divBdr>
                                                        <w:top w:val="none" w:sz="0" w:space="0" w:color="auto"/>
                                                        <w:left w:val="none" w:sz="0" w:space="0" w:color="auto"/>
                                                        <w:bottom w:val="none" w:sz="0" w:space="0" w:color="auto"/>
                                                        <w:right w:val="none" w:sz="0" w:space="0" w:color="auto"/>
                                                      </w:divBdr>
                                                      <w:divsChild>
                                                        <w:div w:id="1325091445">
                                                          <w:marLeft w:val="0"/>
                                                          <w:marRight w:val="0"/>
                                                          <w:marTop w:val="0"/>
                                                          <w:marBottom w:val="0"/>
                                                          <w:divBdr>
                                                            <w:top w:val="none" w:sz="0" w:space="0" w:color="auto"/>
                                                            <w:left w:val="none" w:sz="0" w:space="0" w:color="auto"/>
                                                            <w:bottom w:val="none" w:sz="0" w:space="0" w:color="auto"/>
                                                            <w:right w:val="none" w:sz="0" w:space="0" w:color="auto"/>
                                                          </w:divBdr>
                                                          <w:divsChild>
                                                            <w:div w:id="67541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450072">
      <w:bodyDiv w:val="1"/>
      <w:marLeft w:val="0"/>
      <w:marRight w:val="0"/>
      <w:marTop w:val="0"/>
      <w:marBottom w:val="0"/>
      <w:divBdr>
        <w:top w:val="none" w:sz="0" w:space="0" w:color="auto"/>
        <w:left w:val="none" w:sz="0" w:space="0" w:color="auto"/>
        <w:bottom w:val="none" w:sz="0" w:space="0" w:color="auto"/>
        <w:right w:val="none" w:sz="0" w:space="0" w:color="auto"/>
      </w:divBdr>
      <w:divsChild>
        <w:div w:id="1406798462">
          <w:marLeft w:val="0"/>
          <w:marRight w:val="0"/>
          <w:marTop w:val="0"/>
          <w:marBottom w:val="0"/>
          <w:divBdr>
            <w:top w:val="none" w:sz="0" w:space="0" w:color="auto"/>
            <w:left w:val="none" w:sz="0" w:space="0" w:color="auto"/>
            <w:bottom w:val="none" w:sz="0" w:space="0" w:color="auto"/>
            <w:right w:val="none" w:sz="0" w:space="0" w:color="auto"/>
          </w:divBdr>
          <w:divsChild>
            <w:div w:id="509297327">
              <w:marLeft w:val="0"/>
              <w:marRight w:val="0"/>
              <w:marTop w:val="0"/>
              <w:marBottom w:val="0"/>
              <w:divBdr>
                <w:top w:val="none" w:sz="0" w:space="0" w:color="auto"/>
                <w:left w:val="none" w:sz="0" w:space="0" w:color="auto"/>
                <w:bottom w:val="none" w:sz="0" w:space="0" w:color="auto"/>
                <w:right w:val="none" w:sz="0" w:space="0" w:color="auto"/>
              </w:divBdr>
              <w:divsChild>
                <w:div w:id="588932404">
                  <w:marLeft w:val="0"/>
                  <w:marRight w:val="0"/>
                  <w:marTop w:val="0"/>
                  <w:marBottom w:val="0"/>
                  <w:divBdr>
                    <w:top w:val="none" w:sz="0" w:space="0" w:color="auto"/>
                    <w:left w:val="none" w:sz="0" w:space="0" w:color="auto"/>
                    <w:bottom w:val="none" w:sz="0" w:space="0" w:color="auto"/>
                    <w:right w:val="none" w:sz="0" w:space="0" w:color="auto"/>
                  </w:divBdr>
                  <w:divsChild>
                    <w:div w:id="1451434297">
                      <w:marLeft w:val="0"/>
                      <w:marRight w:val="0"/>
                      <w:marTop w:val="0"/>
                      <w:marBottom w:val="0"/>
                      <w:divBdr>
                        <w:top w:val="none" w:sz="0" w:space="0" w:color="auto"/>
                        <w:left w:val="none" w:sz="0" w:space="0" w:color="auto"/>
                        <w:bottom w:val="none" w:sz="0" w:space="0" w:color="auto"/>
                        <w:right w:val="none" w:sz="0" w:space="0" w:color="auto"/>
                      </w:divBdr>
                      <w:divsChild>
                        <w:div w:id="33688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4663">
                  <w:marLeft w:val="0"/>
                  <w:marRight w:val="0"/>
                  <w:marTop w:val="0"/>
                  <w:marBottom w:val="0"/>
                  <w:divBdr>
                    <w:top w:val="none" w:sz="0" w:space="0" w:color="auto"/>
                    <w:left w:val="none" w:sz="0" w:space="0" w:color="auto"/>
                    <w:bottom w:val="none" w:sz="0" w:space="0" w:color="auto"/>
                    <w:right w:val="none" w:sz="0" w:space="0" w:color="auto"/>
                  </w:divBdr>
                  <w:divsChild>
                    <w:div w:id="617301022">
                      <w:marLeft w:val="0"/>
                      <w:marRight w:val="0"/>
                      <w:marTop w:val="0"/>
                      <w:marBottom w:val="0"/>
                      <w:divBdr>
                        <w:top w:val="none" w:sz="0" w:space="0" w:color="auto"/>
                        <w:left w:val="none" w:sz="0" w:space="0" w:color="auto"/>
                        <w:bottom w:val="none" w:sz="0" w:space="0" w:color="auto"/>
                        <w:right w:val="none" w:sz="0" w:space="0" w:color="auto"/>
                      </w:divBdr>
                      <w:divsChild>
                        <w:div w:id="20699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07828">
      <w:bodyDiv w:val="1"/>
      <w:marLeft w:val="0"/>
      <w:marRight w:val="0"/>
      <w:marTop w:val="0"/>
      <w:marBottom w:val="0"/>
      <w:divBdr>
        <w:top w:val="none" w:sz="0" w:space="0" w:color="auto"/>
        <w:left w:val="none" w:sz="0" w:space="0" w:color="auto"/>
        <w:bottom w:val="none" w:sz="0" w:space="0" w:color="auto"/>
        <w:right w:val="none" w:sz="0" w:space="0" w:color="auto"/>
      </w:divBdr>
    </w:div>
    <w:div w:id="156652886">
      <w:bodyDiv w:val="1"/>
      <w:marLeft w:val="0"/>
      <w:marRight w:val="0"/>
      <w:marTop w:val="0"/>
      <w:marBottom w:val="0"/>
      <w:divBdr>
        <w:top w:val="none" w:sz="0" w:space="0" w:color="auto"/>
        <w:left w:val="none" w:sz="0" w:space="0" w:color="auto"/>
        <w:bottom w:val="none" w:sz="0" w:space="0" w:color="auto"/>
        <w:right w:val="none" w:sz="0" w:space="0" w:color="auto"/>
      </w:divBdr>
      <w:divsChild>
        <w:div w:id="1429693437">
          <w:marLeft w:val="0"/>
          <w:marRight w:val="0"/>
          <w:marTop w:val="0"/>
          <w:marBottom w:val="0"/>
          <w:divBdr>
            <w:top w:val="none" w:sz="0" w:space="0" w:color="auto"/>
            <w:left w:val="none" w:sz="0" w:space="0" w:color="auto"/>
            <w:bottom w:val="none" w:sz="0" w:space="0" w:color="auto"/>
            <w:right w:val="none" w:sz="0" w:space="0" w:color="auto"/>
          </w:divBdr>
          <w:divsChild>
            <w:div w:id="1379545407">
              <w:marLeft w:val="0"/>
              <w:marRight w:val="0"/>
              <w:marTop w:val="0"/>
              <w:marBottom w:val="0"/>
              <w:divBdr>
                <w:top w:val="none" w:sz="0" w:space="0" w:color="auto"/>
                <w:left w:val="none" w:sz="0" w:space="0" w:color="auto"/>
                <w:bottom w:val="none" w:sz="0" w:space="0" w:color="auto"/>
                <w:right w:val="none" w:sz="0" w:space="0" w:color="auto"/>
              </w:divBdr>
              <w:divsChild>
                <w:div w:id="2126266348">
                  <w:marLeft w:val="0"/>
                  <w:marRight w:val="0"/>
                  <w:marTop w:val="0"/>
                  <w:marBottom w:val="750"/>
                  <w:divBdr>
                    <w:top w:val="none" w:sz="0" w:space="0" w:color="auto"/>
                    <w:left w:val="none" w:sz="0" w:space="0" w:color="auto"/>
                    <w:bottom w:val="none" w:sz="0" w:space="0" w:color="auto"/>
                    <w:right w:val="none" w:sz="0" w:space="0" w:color="auto"/>
                  </w:divBdr>
                  <w:divsChild>
                    <w:div w:id="1138962328">
                      <w:marLeft w:val="0"/>
                      <w:marRight w:val="0"/>
                      <w:marTop w:val="0"/>
                      <w:marBottom w:val="0"/>
                      <w:divBdr>
                        <w:top w:val="none" w:sz="0" w:space="0" w:color="auto"/>
                        <w:left w:val="none" w:sz="0" w:space="0" w:color="auto"/>
                        <w:bottom w:val="none" w:sz="0" w:space="0" w:color="auto"/>
                        <w:right w:val="none" w:sz="0" w:space="0" w:color="auto"/>
                      </w:divBdr>
                      <w:divsChild>
                        <w:div w:id="2110654760">
                          <w:marLeft w:val="0"/>
                          <w:marRight w:val="0"/>
                          <w:marTop w:val="0"/>
                          <w:marBottom w:val="0"/>
                          <w:divBdr>
                            <w:top w:val="none" w:sz="0" w:space="0" w:color="auto"/>
                            <w:left w:val="none" w:sz="0" w:space="0" w:color="auto"/>
                            <w:bottom w:val="none" w:sz="0" w:space="0" w:color="auto"/>
                            <w:right w:val="none" w:sz="0" w:space="0" w:color="auto"/>
                          </w:divBdr>
                          <w:divsChild>
                            <w:div w:id="1198666408">
                              <w:marLeft w:val="0"/>
                              <w:marRight w:val="0"/>
                              <w:marTop w:val="0"/>
                              <w:marBottom w:val="0"/>
                              <w:divBdr>
                                <w:top w:val="none" w:sz="0" w:space="0" w:color="auto"/>
                                <w:left w:val="none" w:sz="0" w:space="0" w:color="auto"/>
                                <w:bottom w:val="none" w:sz="0" w:space="0" w:color="auto"/>
                                <w:right w:val="none" w:sz="0" w:space="0" w:color="auto"/>
                              </w:divBdr>
                              <w:divsChild>
                                <w:div w:id="359475822">
                                  <w:marLeft w:val="0"/>
                                  <w:marRight w:val="0"/>
                                  <w:marTop w:val="0"/>
                                  <w:marBottom w:val="0"/>
                                  <w:divBdr>
                                    <w:top w:val="none" w:sz="0" w:space="0" w:color="auto"/>
                                    <w:left w:val="none" w:sz="0" w:space="0" w:color="auto"/>
                                    <w:bottom w:val="none" w:sz="0" w:space="0" w:color="auto"/>
                                    <w:right w:val="none" w:sz="0" w:space="0" w:color="auto"/>
                                  </w:divBdr>
                                  <w:divsChild>
                                    <w:div w:id="1439520624">
                                      <w:marLeft w:val="0"/>
                                      <w:marRight w:val="0"/>
                                      <w:marTop w:val="0"/>
                                      <w:marBottom w:val="0"/>
                                      <w:divBdr>
                                        <w:top w:val="none" w:sz="0" w:space="0" w:color="auto"/>
                                        <w:left w:val="none" w:sz="0" w:space="0" w:color="auto"/>
                                        <w:bottom w:val="none" w:sz="0" w:space="0" w:color="auto"/>
                                        <w:right w:val="none" w:sz="0" w:space="0" w:color="auto"/>
                                      </w:divBdr>
                                      <w:divsChild>
                                        <w:div w:id="484247932">
                                          <w:marLeft w:val="0"/>
                                          <w:marRight w:val="0"/>
                                          <w:marTop w:val="0"/>
                                          <w:marBottom w:val="0"/>
                                          <w:divBdr>
                                            <w:top w:val="none" w:sz="0" w:space="0" w:color="auto"/>
                                            <w:left w:val="none" w:sz="0" w:space="0" w:color="auto"/>
                                            <w:bottom w:val="none" w:sz="0" w:space="0" w:color="auto"/>
                                            <w:right w:val="none" w:sz="0" w:space="0" w:color="auto"/>
                                          </w:divBdr>
                                          <w:divsChild>
                                            <w:div w:id="1065565005">
                                              <w:marLeft w:val="0"/>
                                              <w:marRight w:val="0"/>
                                              <w:marTop w:val="0"/>
                                              <w:marBottom w:val="0"/>
                                              <w:divBdr>
                                                <w:top w:val="none" w:sz="0" w:space="0" w:color="auto"/>
                                                <w:left w:val="none" w:sz="0" w:space="0" w:color="auto"/>
                                                <w:bottom w:val="none" w:sz="0" w:space="0" w:color="auto"/>
                                                <w:right w:val="none" w:sz="0" w:space="0" w:color="auto"/>
                                              </w:divBdr>
                                              <w:divsChild>
                                                <w:div w:id="1817868475">
                                                  <w:marLeft w:val="0"/>
                                                  <w:marRight w:val="0"/>
                                                  <w:marTop w:val="0"/>
                                                  <w:marBottom w:val="0"/>
                                                  <w:divBdr>
                                                    <w:top w:val="none" w:sz="0" w:space="0" w:color="auto"/>
                                                    <w:left w:val="none" w:sz="0" w:space="0" w:color="auto"/>
                                                    <w:bottom w:val="none" w:sz="0" w:space="0" w:color="auto"/>
                                                    <w:right w:val="none" w:sz="0" w:space="0" w:color="auto"/>
                                                  </w:divBdr>
                                                  <w:divsChild>
                                                    <w:div w:id="7402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22025">
      <w:bodyDiv w:val="1"/>
      <w:marLeft w:val="0"/>
      <w:marRight w:val="0"/>
      <w:marTop w:val="0"/>
      <w:marBottom w:val="0"/>
      <w:divBdr>
        <w:top w:val="none" w:sz="0" w:space="0" w:color="auto"/>
        <w:left w:val="none" w:sz="0" w:space="0" w:color="auto"/>
        <w:bottom w:val="none" w:sz="0" w:space="0" w:color="auto"/>
        <w:right w:val="none" w:sz="0" w:space="0" w:color="auto"/>
      </w:divBdr>
    </w:div>
    <w:div w:id="240650326">
      <w:bodyDiv w:val="1"/>
      <w:marLeft w:val="0"/>
      <w:marRight w:val="0"/>
      <w:marTop w:val="0"/>
      <w:marBottom w:val="0"/>
      <w:divBdr>
        <w:top w:val="none" w:sz="0" w:space="0" w:color="auto"/>
        <w:left w:val="none" w:sz="0" w:space="0" w:color="auto"/>
        <w:bottom w:val="none" w:sz="0" w:space="0" w:color="auto"/>
        <w:right w:val="none" w:sz="0" w:space="0" w:color="auto"/>
      </w:divBdr>
    </w:div>
    <w:div w:id="245772454">
      <w:bodyDiv w:val="1"/>
      <w:marLeft w:val="0"/>
      <w:marRight w:val="0"/>
      <w:marTop w:val="0"/>
      <w:marBottom w:val="0"/>
      <w:divBdr>
        <w:top w:val="none" w:sz="0" w:space="0" w:color="auto"/>
        <w:left w:val="none" w:sz="0" w:space="0" w:color="auto"/>
        <w:bottom w:val="none" w:sz="0" w:space="0" w:color="auto"/>
        <w:right w:val="none" w:sz="0" w:space="0" w:color="auto"/>
      </w:divBdr>
      <w:divsChild>
        <w:div w:id="11107494">
          <w:marLeft w:val="0"/>
          <w:marRight w:val="0"/>
          <w:marTop w:val="0"/>
          <w:marBottom w:val="0"/>
          <w:divBdr>
            <w:top w:val="none" w:sz="0" w:space="0" w:color="auto"/>
            <w:left w:val="none" w:sz="0" w:space="0" w:color="auto"/>
            <w:bottom w:val="none" w:sz="0" w:space="0" w:color="auto"/>
            <w:right w:val="none" w:sz="0" w:space="0" w:color="auto"/>
          </w:divBdr>
          <w:divsChild>
            <w:div w:id="1368872476">
              <w:marLeft w:val="0"/>
              <w:marRight w:val="0"/>
              <w:marTop w:val="0"/>
              <w:marBottom w:val="0"/>
              <w:divBdr>
                <w:top w:val="none" w:sz="0" w:space="0" w:color="auto"/>
                <w:left w:val="none" w:sz="0" w:space="0" w:color="auto"/>
                <w:bottom w:val="none" w:sz="0" w:space="0" w:color="auto"/>
                <w:right w:val="none" w:sz="0" w:space="0" w:color="auto"/>
              </w:divBdr>
              <w:divsChild>
                <w:div w:id="1760981385">
                  <w:marLeft w:val="0"/>
                  <w:marRight w:val="0"/>
                  <w:marTop w:val="0"/>
                  <w:marBottom w:val="0"/>
                  <w:divBdr>
                    <w:top w:val="none" w:sz="0" w:space="0" w:color="auto"/>
                    <w:left w:val="none" w:sz="0" w:space="0" w:color="auto"/>
                    <w:bottom w:val="none" w:sz="0" w:space="0" w:color="auto"/>
                    <w:right w:val="none" w:sz="0" w:space="0" w:color="auto"/>
                  </w:divBdr>
                  <w:divsChild>
                    <w:div w:id="1716199776">
                      <w:marLeft w:val="0"/>
                      <w:marRight w:val="0"/>
                      <w:marTop w:val="0"/>
                      <w:marBottom w:val="0"/>
                      <w:divBdr>
                        <w:top w:val="none" w:sz="0" w:space="0" w:color="auto"/>
                        <w:left w:val="none" w:sz="0" w:space="0" w:color="auto"/>
                        <w:bottom w:val="none" w:sz="0" w:space="0" w:color="auto"/>
                        <w:right w:val="none" w:sz="0" w:space="0" w:color="auto"/>
                      </w:divBdr>
                      <w:divsChild>
                        <w:div w:id="20980374">
                          <w:marLeft w:val="0"/>
                          <w:marRight w:val="0"/>
                          <w:marTop w:val="0"/>
                          <w:marBottom w:val="0"/>
                          <w:divBdr>
                            <w:top w:val="none" w:sz="0" w:space="0" w:color="auto"/>
                            <w:left w:val="none" w:sz="0" w:space="0" w:color="auto"/>
                            <w:bottom w:val="none" w:sz="0" w:space="0" w:color="auto"/>
                            <w:right w:val="none" w:sz="0" w:space="0" w:color="auto"/>
                          </w:divBdr>
                          <w:divsChild>
                            <w:div w:id="512034746">
                              <w:marLeft w:val="2070"/>
                              <w:marRight w:val="3960"/>
                              <w:marTop w:val="0"/>
                              <w:marBottom w:val="0"/>
                              <w:divBdr>
                                <w:top w:val="none" w:sz="0" w:space="0" w:color="auto"/>
                                <w:left w:val="none" w:sz="0" w:space="0" w:color="auto"/>
                                <w:bottom w:val="none" w:sz="0" w:space="0" w:color="auto"/>
                                <w:right w:val="none" w:sz="0" w:space="0" w:color="auto"/>
                              </w:divBdr>
                              <w:divsChild>
                                <w:div w:id="1699576448">
                                  <w:marLeft w:val="0"/>
                                  <w:marRight w:val="0"/>
                                  <w:marTop w:val="0"/>
                                  <w:marBottom w:val="0"/>
                                  <w:divBdr>
                                    <w:top w:val="none" w:sz="0" w:space="0" w:color="auto"/>
                                    <w:left w:val="none" w:sz="0" w:space="0" w:color="auto"/>
                                    <w:bottom w:val="none" w:sz="0" w:space="0" w:color="auto"/>
                                    <w:right w:val="none" w:sz="0" w:space="0" w:color="auto"/>
                                  </w:divBdr>
                                  <w:divsChild>
                                    <w:div w:id="207451217">
                                      <w:marLeft w:val="0"/>
                                      <w:marRight w:val="0"/>
                                      <w:marTop w:val="0"/>
                                      <w:marBottom w:val="0"/>
                                      <w:divBdr>
                                        <w:top w:val="none" w:sz="0" w:space="0" w:color="auto"/>
                                        <w:left w:val="none" w:sz="0" w:space="0" w:color="auto"/>
                                        <w:bottom w:val="none" w:sz="0" w:space="0" w:color="auto"/>
                                        <w:right w:val="none" w:sz="0" w:space="0" w:color="auto"/>
                                      </w:divBdr>
                                      <w:divsChild>
                                        <w:div w:id="282544981">
                                          <w:marLeft w:val="0"/>
                                          <w:marRight w:val="0"/>
                                          <w:marTop w:val="0"/>
                                          <w:marBottom w:val="0"/>
                                          <w:divBdr>
                                            <w:top w:val="none" w:sz="0" w:space="0" w:color="auto"/>
                                            <w:left w:val="none" w:sz="0" w:space="0" w:color="auto"/>
                                            <w:bottom w:val="none" w:sz="0" w:space="0" w:color="auto"/>
                                            <w:right w:val="none" w:sz="0" w:space="0" w:color="auto"/>
                                          </w:divBdr>
                                          <w:divsChild>
                                            <w:div w:id="1836336076">
                                              <w:marLeft w:val="0"/>
                                              <w:marRight w:val="0"/>
                                              <w:marTop w:val="90"/>
                                              <w:marBottom w:val="0"/>
                                              <w:divBdr>
                                                <w:top w:val="none" w:sz="0" w:space="0" w:color="auto"/>
                                                <w:left w:val="none" w:sz="0" w:space="0" w:color="auto"/>
                                                <w:bottom w:val="none" w:sz="0" w:space="0" w:color="auto"/>
                                                <w:right w:val="none" w:sz="0" w:space="0" w:color="auto"/>
                                              </w:divBdr>
                                              <w:divsChild>
                                                <w:div w:id="1806073687">
                                                  <w:marLeft w:val="0"/>
                                                  <w:marRight w:val="0"/>
                                                  <w:marTop w:val="0"/>
                                                  <w:marBottom w:val="0"/>
                                                  <w:divBdr>
                                                    <w:top w:val="none" w:sz="0" w:space="0" w:color="auto"/>
                                                    <w:left w:val="none" w:sz="0" w:space="0" w:color="auto"/>
                                                    <w:bottom w:val="none" w:sz="0" w:space="0" w:color="auto"/>
                                                    <w:right w:val="none" w:sz="0" w:space="0" w:color="auto"/>
                                                  </w:divBdr>
                                                  <w:divsChild>
                                                    <w:div w:id="2122607683">
                                                      <w:marLeft w:val="0"/>
                                                      <w:marRight w:val="0"/>
                                                      <w:marTop w:val="0"/>
                                                      <w:marBottom w:val="0"/>
                                                      <w:divBdr>
                                                        <w:top w:val="none" w:sz="0" w:space="0" w:color="auto"/>
                                                        <w:left w:val="none" w:sz="0" w:space="0" w:color="auto"/>
                                                        <w:bottom w:val="none" w:sz="0" w:space="0" w:color="auto"/>
                                                        <w:right w:val="none" w:sz="0" w:space="0" w:color="auto"/>
                                                      </w:divBdr>
                                                      <w:divsChild>
                                                        <w:div w:id="1171405995">
                                                          <w:marLeft w:val="0"/>
                                                          <w:marRight w:val="0"/>
                                                          <w:marTop w:val="0"/>
                                                          <w:marBottom w:val="450"/>
                                                          <w:divBdr>
                                                            <w:top w:val="none" w:sz="0" w:space="0" w:color="auto"/>
                                                            <w:left w:val="none" w:sz="0" w:space="0" w:color="auto"/>
                                                            <w:bottom w:val="none" w:sz="0" w:space="0" w:color="auto"/>
                                                            <w:right w:val="none" w:sz="0" w:space="0" w:color="auto"/>
                                                          </w:divBdr>
                                                          <w:divsChild>
                                                            <w:div w:id="1545606160">
                                                              <w:marLeft w:val="0"/>
                                                              <w:marRight w:val="0"/>
                                                              <w:marTop w:val="0"/>
                                                              <w:marBottom w:val="0"/>
                                                              <w:divBdr>
                                                                <w:top w:val="none" w:sz="0" w:space="0" w:color="auto"/>
                                                                <w:left w:val="none" w:sz="0" w:space="0" w:color="auto"/>
                                                                <w:bottom w:val="none" w:sz="0" w:space="0" w:color="auto"/>
                                                                <w:right w:val="none" w:sz="0" w:space="0" w:color="auto"/>
                                                              </w:divBdr>
                                                              <w:divsChild>
                                                                <w:div w:id="816386749">
                                                                  <w:marLeft w:val="0"/>
                                                                  <w:marRight w:val="0"/>
                                                                  <w:marTop w:val="0"/>
                                                                  <w:marBottom w:val="0"/>
                                                                  <w:divBdr>
                                                                    <w:top w:val="none" w:sz="0" w:space="0" w:color="auto"/>
                                                                    <w:left w:val="none" w:sz="0" w:space="0" w:color="auto"/>
                                                                    <w:bottom w:val="none" w:sz="0" w:space="0" w:color="auto"/>
                                                                    <w:right w:val="none" w:sz="0" w:space="0" w:color="auto"/>
                                                                  </w:divBdr>
                                                                  <w:divsChild>
                                                                    <w:div w:id="1233781932">
                                                                      <w:marLeft w:val="0"/>
                                                                      <w:marRight w:val="0"/>
                                                                      <w:marTop w:val="0"/>
                                                                      <w:marBottom w:val="0"/>
                                                                      <w:divBdr>
                                                                        <w:top w:val="none" w:sz="0" w:space="0" w:color="auto"/>
                                                                        <w:left w:val="none" w:sz="0" w:space="0" w:color="auto"/>
                                                                        <w:bottom w:val="none" w:sz="0" w:space="0" w:color="auto"/>
                                                                        <w:right w:val="none" w:sz="0" w:space="0" w:color="auto"/>
                                                                      </w:divBdr>
                                                                      <w:divsChild>
                                                                        <w:div w:id="215510846">
                                                                          <w:marLeft w:val="0"/>
                                                                          <w:marRight w:val="0"/>
                                                                          <w:marTop w:val="0"/>
                                                                          <w:marBottom w:val="0"/>
                                                                          <w:divBdr>
                                                                            <w:top w:val="none" w:sz="0" w:space="0" w:color="auto"/>
                                                                            <w:left w:val="none" w:sz="0" w:space="0" w:color="auto"/>
                                                                            <w:bottom w:val="none" w:sz="0" w:space="0" w:color="auto"/>
                                                                            <w:right w:val="none" w:sz="0" w:space="0" w:color="auto"/>
                                                                          </w:divBdr>
                                                                          <w:divsChild>
                                                                            <w:div w:id="1156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909127">
      <w:bodyDiv w:val="1"/>
      <w:marLeft w:val="0"/>
      <w:marRight w:val="0"/>
      <w:marTop w:val="0"/>
      <w:marBottom w:val="0"/>
      <w:divBdr>
        <w:top w:val="none" w:sz="0" w:space="0" w:color="auto"/>
        <w:left w:val="none" w:sz="0" w:space="0" w:color="auto"/>
        <w:bottom w:val="none" w:sz="0" w:space="0" w:color="auto"/>
        <w:right w:val="none" w:sz="0" w:space="0" w:color="auto"/>
      </w:divBdr>
    </w:div>
    <w:div w:id="368846083">
      <w:bodyDiv w:val="1"/>
      <w:marLeft w:val="0"/>
      <w:marRight w:val="0"/>
      <w:marTop w:val="0"/>
      <w:marBottom w:val="0"/>
      <w:divBdr>
        <w:top w:val="none" w:sz="0" w:space="0" w:color="auto"/>
        <w:left w:val="none" w:sz="0" w:space="0" w:color="auto"/>
        <w:bottom w:val="none" w:sz="0" w:space="0" w:color="auto"/>
        <w:right w:val="none" w:sz="0" w:space="0" w:color="auto"/>
      </w:divBdr>
    </w:div>
    <w:div w:id="388039899">
      <w:bodyDiv w:val="1"/>
      <w:marLeft w:val="0"/>
      <w:marRight w:val="0"/>
      <w:marTop w:val="0"/>
      <w:marBottom w:val="0"/>
      <w:divBdr>
        <w:top w:val="none" w:sz="0" w:space="0" w:color="auto"/>
        <w:left w:val="none" w:sz="0" w:space="0" w:color="auto"/>
        <w:bottom w:val="none" w:sz="0" w:space="0" w:color="auto"/>
        <w:right w:val="none" w:sz="0" w:space="0" w:color="auto"/>
      </w:divBdr>
    </w:div>
    <w:div w:id="486676825">
      <w:bodyDiv w:val="1"/>
      <w:marLeft w:val="0"/>
      <w:marRight w:val="0"/>
      <w:marTop w:val="0"/>
      <w:marBottom w:val="0"/>
      <w:divBdr>
        <w:top w:val="none" w:sz="0" w:space="0" w:color="auto"/>
        <w:left w:val="none" w:sz="0" w:space="0" w:color="auto"/>
        <w:bottom w:val="none" w:sz="0" w:space="0" w:color="auto"/>
        <w:right w:val="none" w:sz="0" w:space="0" w:color="auto"/>
      </w:divBdr>
      <w:divsChild>
        <w:div w:id="730739032">
          <w:marLeft w:val="0"/>
          <w:marRight w:val="0"/>
          <w:marTop w:val="0"/>
          <w:marBottom w:val="0"/>
          <w:divBdr>
            <w:top w:val="none" w:sz="0" w:space="0" w:color="auto"/>
            <w:left w:val="none" w:sz="0" w:space="0" w:color="auto"/>
            <w:bottom w:val="none" w:sz="0" w:space="0" w:color="auto"/>
            <w:right w:val="none" w:sz="0" w:space="0" w:color="auto"/>
          </w:divBdr>
          <w:divsChild>
            <w:div w:id="914439924">
              <w:marLeft w:val="0"/>
              <w:marRight w:val="0"/>
              <w:marTop w:val="0"/>
              <w:marBottom w:val="0"/>
              <w:divBdr>
                <w:top w:val="none" w:sz="0" w:space="0" w:color="auto"/>
                <w:left w:val="none" w:sz="0" w:space="0" w:color="auto"/>
                <w:bottom w:val="none" w:sz="0" w:space="0" w:color="auto"/>
                <w:right w:val="none" w:sz="0" w:space="0" w:color="auto"/>
              </w:divBdr>
              <w:divsChild>
                <w:div w:id="1069427489">
                  <w:marLeft w:val="0"/>
                  <w:marRight w:val="0"/>
                  <w:marTop w:val="0"/>
                  <w:marBottom w:val="0"/>
                  <w:divBdr>
                    <w:top w:val="none" w:sz="0" w:space="0" w:color="auto"/>
                    <w:left w:val="none" w:sz="0" w:space="0" w:color="auto"/>
                    <w:bottom w:val="none" w:sz="0" w:space="0" w:color="auto"/>
                    <w:right w:val="none" w:sz="0" w:space="0" w:color="auto"/>
                  </w:divBdr>
                  <w:divsChild>
                    <w:div w:id="1430929190">
                      <w:marLeft w:val="0"/>
                      <w:marRight w:val="0"/>
                      <w:marTop w:val="0"/>
                      <w:marBottom w:val="0"/>
                      <w:divBdr>
                        <w:top w:val="none" w:sz="0" w:space="0" w:color="auto"/>
                        <w:left w:val="none" w:sz="0" w:space="0" w:color="auto"/>
                        <w:bottom w:val="none" w:sz="0" w:space="0" w:color="auto"/>
                        <w:right w:val="none" w:sz="0" w:space="0" w:color="auto"/>
                      </w:divBdr>
                      <w:divsChild>
                        <w:div w:id="1584757147">
                          <w:marLeft w:val="0"/>
                          <w:marRight w:val="0"/>
                          <w:marTop w:val="0"/>
                          <w:marBottom w:val="0"/>
                          <w:divBdr>
                            <w:top w:val="none" w:sz="0" w:space="0" w:color="auto"/>
                            <w:left w:val="none" w:sz="0" w:space="0" w:color="auto"/>
                            <w:bottom w:val="none" w:sz="0" w:space="0" w:color="auto"/>
                            <w:right w:val="none" w:sz="0" w:space="0" w:color="auto"/>
                          </w:divBdr>
                          <w:divsChild>
                            <w:div w:id="1336112068">
                              <w:marLeft w:val="0"/>
                              <w:marRight w:val="0"/>
                              <w:marTop w:val="0"/>
                              <w:marBottom w:val="0"/>
                              <w:divBdr>
                                <w:top w:val="none" w:sz="0" w:space="0" w:color="auto"/>
                                <w:left w:val="none" w:sz="0" w:space="0" w:color="auto"/>
                                <w:bottom w:val="none" w:sz="0" w:space="0" w:color="auto"/>
                                <w:right w:val="none" w:sz="0" w:space="0" w:color="auto"/>
                              </w:divBdr>
                              <w:divsChild>
                                <w:div w:id="2018146471">
                                  <w:marLeft w:val="0"/>
                                  <w:marRight w:val="0"/>
                                  <w:marTop w:val="0"/>
                                  <w:marBottom w:val="0"/>
                                  <w:divBdr>
                                    <w:top w:val="none" w:sz="0" w:space="0" w:color="auto"/>
                                    <w:left w:val="none" w:sz="0" w:space="0" w:color="auto"/>
                                    <w:bottom w:val="none" w:sz="0" w:space="0" w:color="auto"/>
                                    <w:right w:val="none" w:sz="0" w:space="0" w:color="auto"/>
                                  </w:divBdr>
                                  <w:divsChild>
                                    <w:div w:id="1682128136">
                                      <w:marLeft w:val="0"/>
                                      <w:marRight w:val="0"/>
                                      <w:marTop w:val="0"/>
                                      <w:marBottom w:val="0"/>
                                      <w:divBdr>
                                        <w:top w:val="none" w:sz="0" w:space="0" w:color="auto"/>
                                        <w:left w:val="none" w:sz="0" w:space="0" w:color="auto"/>
                                        <w:bottom w:val="none" w:sz="0" w:space="0" w:color="auto"/>
                                        <w:right w:val="none" w:sz="0" w:space="0" w:color="auto"/>
                                      </w:divBdr>
                                      <w:divsChild>
                                        <w:div w:id="700935799">
                                          <w:marLeft w:val="0"/>
                                          <w:marRight w:val="0"/>
                                          <w:marTop w:val="0"/>
                                          <w:marBottom w:val="0"/>
                                          <w:divBdr>
                                            <w:top w:val="none" w:sz="0" w:space="0" w:color="auto"/>
                                            <w:left w:val="none" w:sz="0" w:space="0" w:color="auto"/>
                                            <w:bottom w:val="none" w:sz="0" w:space="0" w:color="auto"/>
                                            <w:right w:val="none" w:sz="0" w:space="0" w:color="auto"/>
                                          </w:divBdr>
                                          <w:divsChild>
                                            <w:div w:id="1828549624">
                                              <w:marLeft w:val="0"/>
                                              <w:marRight w:val="0"/>
                                              <w:marTop w:val="0"/>
                                              <w:marBottom w:val="0"/>
                                              <w:divBdr>
                                                <w:top w:val="none" w:sz="0" w:space="0" w:color="auto"/>
                                                <w:left w:val="none" w:sz="0" w:space="0" w:color="auto"/>
                                                <w:bottom w:val="none" w:sz="0" w:space="0" w:color="auto"/>
                                                <w:right w:val="none" w:sz="0" w:space="0" w:color="auto"/>
                                              </w:divBdr>
                                              <w:divsChild>
                                                <w:div w:id="1757939699">
                                                  <w:marLeft w:val="0"/>
                                                  <w:marRight w:val="0"/>
                                                  <w:marTop w:val="0"/>
                                                  <w:marBottom w:val="0"/>
                                                  <w:divBdr>
                                                    <w:top w:val="none" w:sz="0" w:space="0" w:color="auto"/>
                                                    <w:left w:val="none" w:sz="0" w:space="0" w:color="auto"/>
                                                    <w:bottom w:val="none" w:sz="0" w:space="0" w:color="auto"/>
                                                    <w:right w:val="none" w:sz="0" w:space="0" w:color="auto"/>
                                                  </w:divBdr>
                                                  <w:divsChild>
                                                    <w:div w:id="7337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1022738">
      <w:bodyDiv w:val="1"/>
      <w:marLeft w:val="0"/>
      <w:marRight w:val="0"/>
      <w:marTop w:val="0"/>
      <w:marBottom w:val="0"/>
      <w:divBdr>
        <w:top w:val="none" w:sz="0" w:space="0" w:color="auto"/>
        <w:left w:val="none" w:sz="0" w:space="0" w:color="auto"/>
        <w:bottom w:val="none" w:sz="0" w:space="0" w:color="auto"/>
        <w:right w:val="none" w:sz="0" w:space="0" w:color="auto"/>
      </w:divBdr>
      <w:divsChild>
        <w:div w:id="165361201">
          <w:marLeft w:val="0"/>
          <w:marRight w:val="0"/>
          <w:marTop w:val="0"/>
          <w:marBottom w:val="0"/>
          <w:divBdr>
            <w:top w:val="none" w:sz="0" w:space="0" w:color="auto"/>
            <w:left w:val="none" w:sz="0" w:space="0" w:color="auto"/>
            <w:bottom w:val="none" w:sz="0" w:space="0" w:color="auto"/>
            <w:right w:val="none" w:sz="0" w:space="0" w:color="auto"/>
          </w:divBdr>
          <w:divsChild>
            <w:div w:id="785080994">
              <w:marLeft w:val="0"/>
              <w:marRight w:val="0"/>
              <w:marTop w:val="0"/>
              <w:marBottom w:val="0"/>
              <w:divBdr>
                <w:top w:val="none" w:sz="0" w:space="0" w:color="auto"/>
                <w:left w:val="none" w:sz="0" w:space="0" w:color="auto"/>
                <w:bottom w:val="none" w:sz="0" w:space="0" w:color="auto"/>
                <w:right w:val="none" w:sz="0" w:space="0" w:color="auto"/>
              </w:divBdr>
              <w:divsChild>
                <w:div w:id="1808164222">
                  <w:marLeft w:val="0"/>
                  <w:marRight w:val="0"/>
                  <w:marTop w:val="0"/>
                  <w:marBottom w:val="0"/>
                  <w:divBdr>
                    <w:top w:val="none" w:sz="0" w:space="0" w:color="auto"/>
                    <w:left w:val="none" w:sz="0" w:space="0" w:color="auto"/>
                    <w:bottom w:val="none" w:sz="0" w:space="0" w:color="auto"/>
                    <w:right w:val="none" w:sz="0" w:space="0" w:color="auto"/>
                  </w:divBdr>
                  <w:divsChild>
                    <w:div w:id="70587786">
                      <w:marLeft w:val="0"/>
                      <w:marRight w:val="0"/>
                      <w:marTop w:val="0"/>
                      <w:marBottom w:val="0"/>
                      <w:divBdr>
                        <w:top w:val="none" w:sz="0" w:space="0" w:color="auto"/>
                        <w:left w:val="none" w:sz="0" w:space="0" w:color="auto"/>
                        <w:bottom w:val="none" w:sz="0" w:space="0" w:color="auto"/>
                        <w:right w:val="none" w:sz="0" w:space="0" w:color="auto"/>
                      </w:divBdr>
                      <w:divsChild>
                        <w:div w:id="2118064610">
                          <w:marLeft w:val="0"/>
                          <w:marRight w:val="0"/>
                          <w:marTop w:val="0"/>
                          <w:marBottom w:val="0"/>
                          <w:divBdr>
                            <w:top w:val="none" w:sz="0" w:space="0" w:color="auto"/>
                            <w:left w:val="none" w:sz="0" w:space="0" w:color="auto"/>
                            <w:bottom w:val="none" w:sz="0" w:space="0" w:color="auto"/>
                            <w:right w:val="none" w:sz="0" w:space="0" w:color="auto"/>
                          </w:divBdr>
                          <w:divsChild>
                            <w:div w:id="593629815">
                              <w:marLeft w:val="0"/>
                              <w:marRight w:val="0"/>
                              <w:marTop w:val="0"/>
                              <w:marBottom w:val="0"/>
                              <w:divBdr>
                                <w:top w:val="none" w:sz="0" w:space="0" w:color="auto"/>
                                <w:left w:val="none" w:sz="0" w:space="0" w:color="auto"/>
                                <w:bottom w:val="none" w:sz="0" w:space="0" w:color="auto"/>
                                <w:right w:val="none" w:sz="0" w:space="0" w:color="auto"/>
                              </w:divBdr>
                              <w:divsChild>
                                <w:div w:id="373844483">
                                  <w:marLeft w:val="0"/>
                                  <w:marRight w:val="0"/>
                                  <w:marTop w:val="0"/>
                                  <w:marBottom w:val="0"/>
                                  <w:divBdr>
                                    <w:top w:val="none" w:sz="0" w:space="0" w:color="auto"/>
                                    <w:left w:val="none" w:sz="0" w:space="0" w:color="auto"/>
                                    <w:bottom w:val="none" w:sz="0" w:space="0" w:color="auto"/>
                                    <w:right w:val="none" w:sz="0" w:space="0" w:color="auto"/>
                                  </w:divBdr>
                                  <w:divsChild>
                                    <w:div w:id="178587162">
                                      <w:marLeft w:val="0"/>
                                      <w:marRight w:val="0"/>
                                      <w:marTop w:val="0"/>
                                      <w:marBottom w:val="0"/>
                                      <w:divBdr>
                                        <w:top w:val="none" w:sz="0" w:space="0" w:color="auto"/>
                                        <w:left w:val="none" w:sz="0" w:space="0" w:color="auto"/>
                                        <w:bottom w:val="none" w:sz="0" w:space="0" w:color="auto"/>
                                        <w:right w:val="none" w:sz="0" w:space="0" w:color="auto"/>
                                      </w:divBdr>
                                      <w:divsChild>
                                        <w:div w:id="1209340169">
                                          <w:marLeft w:val="0"/>
                                          <w:marRight w:val="0"/>
                                          <w:marTop w:val="0"/>
                                          <w:marBottom w:val="0"/>
                                          <w:divBdr>
                                            <w:top w:val="none" w:sz="0" w:space="0" w:color="auto"/>
                                            <w:left w:val="none" w:sz="0" w:space="0" w:color="auto"/>
                                            <w:bottom w:val="none" w:sz="0" w:space="0" w:color="auto"/>
                                            <w:right w:val="none" w:sz="0" w:space="0" w:color="auto"/>
                                          </w:divBdr>
                                          <w:divsChild>
                                            <w:div w:id="177933411">
                                              <w:marLeft w:val="0"/>
                                              <w:marRight w:val="0"/>
                                              <w:marTop w:val="0"/>
                                              <w:marBottom w:val="0"/>
                                              <w:divBdr>
                                                <w:top w:val="none" w:sz="0" w:space="0" w:color="auto"/>
                                                <w:left w:val="none" w:sz="0" w:space="0" w:color="auto"/>
                                                <w:bottom w:val="none" w:sz="0" w:space="0" w:color="auto"/>
                                                <w:right w:val="none" w:sz="0" w:space="0" w:color="auto"/>
                                              </w:divBdr>
                                            </w:div>
                                          </w:divsChild>
                                        </w:div>
                                        <w:div w:id="304361972">
                                          <w:marLeft w:val="0"/>
                                          <w:marRight w:val="0"/>
                                          <w:marTop w:val="0"/>
                                          <w:marBottom w:val="0"/>
                                          <w:divBdr>
                                            <w:top w:val="none" w:sz="0" w:space="0" w:color="auto"/>
                                            <w:left w:val="none" w:sz="0" w:space="0" w:color="auto"/>
                                            <w:bottom w:val="none" w:sz="0" w:space="0" w:color="auto"/>
                                            <w:right w:val="none" w:sz="0" w:space="0" w:color="auto"/>
                                          </w:divBdr>
                                        </w:div>
                                        <w:div w:id="829176396">
                                          <w:marLeft w:val="0"/>
                                          <w:marRight w:val="0"/>
                                          <w:marTop w:val="0"/>
                                          <w:marBottom w:val="0"/>
                                          <w:divBdr>
                                            <w:top w:val="none" w:sz="0" w:space="0" w:color="auto"/>
                                            <w:left w:val="none" w:sz="0" w:space="0" w:color="auto"/>
                                            <w:bottom w:val="none" w:sz="0" w:space="0" w:color="auto"/>
                                            <w:right w:val="none" w:sz="0" w:space="0" w:color="auto"/>
                                          </w:divBdr>
                                          <w:divsChild>
                                            <w:div w:id="1808548520">
                                              <w:marLeft w:val="0"/>
                                              <w:marRight w:val="0"/>
                                              <w:marTop w:val="0"/>
                                              <w:marBottom w:val="0"/>
                                              <w:divBdr>
                                                <w:top w:val="none" w:sz="0" w:space="0" w:color="auto"/>
                                                <w:left w:val="none" w:sz="0" w:space="0" w:color="auto"/>
                                                <w:bottom w:val="none" w:sz="0" w:space="0" w:color="auto"/>
                                                <w:right w:val="none" w:sz="0" w:space="0" w:color="auto"/>
                                              </w:divBdr>
                                            </w:div>
                                            <w:div w:id="1151290201">
                                              <w:marLeft w:val="0"/>
                                              <w:marRight w:val="0"/>
                                              <w:marTop w:val="0"/>
                                              <w:marBottom w:val="0"/>
                                              <w:divBdr>
                                                <w:top w:val="none" w:sz="0" w:space="0" w:color="auto"/>
                                                <w:left w:val="none" w:sz="0" w:space="0" w:color="auto"/>
                                                <w:bottom w:val="none" w:sz="0" w:space="0" w:color="auto"/>
                                                <w:right w:val="none" w:sz="0" w:space="0" w:color="auto"/>
                                              </w:divBdr>
                                              <w:divsChild>
                                                <w:div w:id="1987931252">
                                                  <w:marLeft w:val="0"/>
                                                  <w:marRight w:val="0"/>
                                                  <w:marTop w:val="0"/>
                                                  <w:marBottom w:val="0"/>
                                                  <w:divBdr>
                                                    <w:top w:val="none" w:sz="0" w:space="0" w:color="auto"/>
                                                    <w:left w:val="none" w:sz="0" w:space="0" w:color="auto"/>
                                                    <w:bottom w:val="none" w:sz="0" w:space="0" w:color="auto"/>
                                                    <w:right w:val="none" w:sz="0" w:space="0" w:color="auto"/>
                                                  </w:divBdr>
                                                  <w:divsChild>
                                                    <w:div w:id="864900795">
                                                      <w:marLeft w:val="0"/>
                                                      <w:marRight w:val="0"/>
                                                      <w:marTop w:val="0"/>
                                                      <w:marBottom w:val="0"/>
                                                      <w:divBdr>
                                                        <w:top w:val="none" w:sz="0" w:space="0" w:color="auto"/>
                                                        <w:left w:val="none" w:sz="0" w:space="0" w:color="auto"/>
                                                        <w:bottom w:val="none" w:sz="0" w:space="0" w:color="auto"/>
                                                        <w:right w:val="none" w:sz="0" w:space="0" w:color="auto"/>
                                                      </w:divBdr>
                                                    </w:div>
                                                    <w:div w:id="911544971">
                                                      <w:marLeft w:val="0"/>
                                                      <w:marRight w:val="0"/>
                                                      <w:marTop w:val="0"/>
                                                      <w:marBottom w:val="0"/>
                                                      <w:divBdr>
                                                        <w:top w:val="none" w:sz="0" w:space="0" w:color="auto"/>
                                                        <w:left w:val="none" w:sz="0" w:space="0" w:color="auto"/>
                                                        <w:bottom w:val="none" w:sz="0" w:space="0" w:color="auto"/>
                                                        <w:right w:val="none" w:sz="0" w:space="0" w:color="auto"/>
                                                      </w:divBdr>
                                                      <w:divsChild>
                                                        <w:div w:id="18409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0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448659">
      <w:bodyDiv w:val="1"/>
      <w:marLeft w:val="0"/>
      <w:marRight w:val="0"/>
      <w:marTop w:val="0"/>
      <w:marBottom w:val="0"/>
      <w:divBdr>
        <w:top w:val="none" w:sz="0" w:space="0" w:color="auto"/>
        <w:left w:val="none" w:sz="0" w:space="0" w:color="auto"/>
        <w:bottom w:val="none" w:sz="0" w:space="0" w:color="auto"/>
        <w:right w:val="none" w:sz="0" w:space="0" w:color="auto"/>
      </w:divBdr>
      <w:divsChild>
        <w:div w:id="1810172322">
          <w:marLeft w:val="0"/>
          <w:marRight w:val="0"/>
          <w:marTop w:val="0"/>
          <w:marBottom w:val="0"/>
          <w:divBdr>
            <w:top w:val="none" w:sz="0" w:space="0" w:color="auto"/>
            <w:left w:val="none" w:sz="0" w:space="0" w:color="auto"/>
            <w:bottom w:val="none" w:sz="0" w:space="0" w:color="auto"/>
            <w:right w:val="none" w:sz="0" w:space="0" w:color="auto"/>
          </w:divBdr>
          <w:divsChild>
            <w:div w:id="2114276370">
              <w:marLeft w:val="0"/>
              <w:marRight w:val="0"/>
              <w:marTop w:val="0"/>
              <w:marBottom w:val="0"/>
              <w:divBdr>
                <w:top w:val="none" w:sz="0" w:space="0" w:color="auto"/>
                <w:left w:val="none" w:sz="0" w:space="0" w:color="auto"/>
                <w:bottom w:val="none" w:sz="0" w:space="0" w:color="auto"/>
                <w:right w:val="none" w:sz="0" w:space="0" w:color="auto"/>
              </w:divBdr>
              <w:divsChild>
                <w:div w:id="1878351195">
                  <w:marLeft w:val="0"/>
                  <w:marRight w:val="0"/>
                  <w:marTop w:val="0"/>
                  <w:marBottom w:val="0"/>
                  <w:divBdr>
                    <w:top w:val="none" w:sz="0" w:space="0" w:color="auto"/>
                    <w:left w:val="none" w:sz="0" w:space="0" w:color="auto"/>
                    <w:bottom w:val="none" w:sz="0" w:space="0" w:color="auto"/>
                    <w:right w:val="none" w:sz="0" w:space="0" w:color="auto"/>
                  </w:divBdr>
                  <w:divsChild>
                    <w:div w:id="1540626250">
                      <w:marLeft w:val="0"/>
                      <w:marRight w:val="0"/>
                      <w:marTop w:val="0"/>
                      <w:marBottom w:val="0"/>
                      <w:divBdr>
                        <w:top w:val="none" w:sz="0" w:space="0" w:color="auto"/>
                        <w:left w:val="none" w:sz="0" w:space="0" w:color="auto"/>
                        <w:bottom w:val="none" w:sz="0" w:space="0" w:color="auto"/>
                        <w:right w:val="none" w:sz="0" w:space="0" w:color="auto"/>
                      </w:divBdr>
                      <w:divsChild>
                        <w:div w:id="141123937">
                          <w:marLeft w:val="0"/>
                          <w:marRight w:val="0"/>
                          <w:marTop w:val="0"/>
                          <w:marBottom w:val="0"/>
                          <w:divBdr>
                            <w:top w:val="none" w:sz="0" w:space="0" w:color="auto"/>
                            <w:left w:val="none" w:sz="0" w:space="0" w:color="auto"/>
                            <w:bottom w:val="none" w:sz="0" w:space="0" w:color="auto"/>
                            <w:right w:val="none" w:sz="0" w:space="0" w:color="auto"/>
                          </w:divBdr>
                          <w:divsChild>
                            <w:div w:id="980303806">
                              <w:marLeft w:val="2070"/>
                              <w:marRight w:val="3960"/>
                              <w:marTop w:val="0"/>
                              <w:marBottom w:val="0"/>
                              <w:divBdr>
                                <w:top w:val="none" w:sz="0" w:space="0" w:color="auto"/>
                                <w:left w:val="none" w:sz="0" w:space="0" w:color="auto"/>
                                <w:bottom w:val="none" w:sz="0" w:space="0" w:color="auto"/>
                                <w:right w:val="none" w:sz="0" w:space="0" w:color="auto"/>
                              </w:divBdr>
                              <w:divsChild>
                                <w:div w:id="1356997015">
                                  <w:marLeft w:val="0"/>
                                  <w:marRight w:val="0"/>
                                  <w:marTop w:val="0"/>
                                  <w:marBottom w:val="0"/>
                                  <w:divBdr>
                                    <w:top w:val="none" w:sz="0" w:space="0" w:color="auto"/>
                                    <w:left w:val="none" w:sz="0" w:space="0" w:color="auto"/>
                                    <w:bottom w:val="none" w:sz="0" w:space="0" w:color="auto"/>
                                    <w:right w:val="none" w:sz="0" w:space="0" w:color="auto"/>
                                  </w:divBdr>
                                  <w:divsChild>
                                    <w:div w:id="1842043098">
                                      <w:marLeft w:val="0"/>
                                      <w:marRight w:val="0"/>
                                      <w:marTop w:val="0"/>
                                      <w:marBottom w:val="0"/>
                                      <w:divBdr>
                                        <w:top w:val="none" w:sz="0" w:space="0" w:color="auto"/>
                                        <w:left w:val="none" w:sz="0" w:space="0" w:color="auto"/>
                                        <w:bottom w:val="none" w:sz="0" w:space="0" w:color="auto"/>
                                        <w:right w:val="none" w:sz="0" w:space="0" w:color="auto"/>
                                      </w:divBdr>
                                      <w:divsChild>
                                        <w:div w:id="559630968">
                                          <w:marLeft w:val="0"/>
                                          <w:marRight w:val="0"/>
                                          <w:marTop w:val="0"/>
                                          <w:marBottom w:val="0"/>
                                          <w:divBdr>
                                            <w:top w:val="none" w:sz="0" w:space="0" w:color="auto"/>
                                            <w:left w:val="none" w:sz="0" w:space="0" w:color="auto"/>
                                            <w:bottom w:val="none" w:sz="0" w:space="0" w:color="auto"/>
                                            <w:right w:val="none" w:sz="0" w:space="0" w:color="auto"/>
                                          </w:divBdr>
                                          <w:divsChild>
                                            <w:div w:id="1448549866">
                                              <w:marLeft w:val="0"/>
                                              <w:marRight w:val="0"/>
                                              <w:marTop w:val="90"/>
                                              <w:marBottom w:val="0"/>
                                              <w:divBdr>
                                                <w:top w:val="none" w:sz="0" w:space="0" w:color="auto"/>
                                                <w:left w:val="none" w:sz="0" w:space="0" w:color="auto"/>
                                                <w:bottom w:val="none" w:sz="0" w:space="0" w:color="auto"/>
                                                <w:right w:val="none" w:sz="0" w:space="0" w:color="auto"/>
                                              </w:divBdr>
                                              <w:divsChild>
                                                <w:div w:id="866602068">
                                                  <w:marLeft w:val="0"/>
                                                  <w:marRight w:val="0"/>
                                                  <w:marTop w:val="0"/>
                                                  <w:marBottom w:val="0"/>
                                                  <w:divBdr>
                                                    <w:top w:val="none" w:sz="0" w:space="0" w:color="auto"/>
                                                    <w:left w:val="none" w:sz="0" w:space="0" w:color="auto"/>
                                                    <w:bottom w:val="none" w:sz="0" w:space="0" w:color="auto"/>
                                                    <w:right w:val="none" w:sz="0" w:space="0" w:color="auto"/>
                                                  </w:divBdr>
                                                  <w:divsChild>
                                                    <w:div w:id="359940542">
                                                      <w:marLeft w:val="0"/>
                                                      <w:marRight w:val="0"/>
                                                      <w:marTop w:val="0"/>
                                                      <w:marBottom w:val="0"/>
                                                      <w:divBdr>
                                                        <w:top w:val="none" w:sz="0" w:space="0" w:color="auto"/>
                                                        <w:left w:val="none" w:sz="0" w:space="0" w:color="auto"/>
                                                        <w:bottom w:val="none" w:sz="0" w:space="0" w:color="auto"/>
                                                        <w:right w:val="none" w:sz="0" w:space="0" w:color="auto"/>
                                                      </w:divBdr>
                                                      <w:divsChild>
                                                        <w:div w:id="1852375614">
                                                          <w:marLeft w:val="0"/>
                                                          <w:marRight w:val="0"/>
                                                          <w:marTop w:val="0"/>
                                                          <w:marBottom w:val="450"/>
                                                          <w:divBdr>
                                                            <w:top w:val="none" w:sz="0" w:space="0" w:color="auto"/>
                                                            <w:left w:val="none" w:sz="0" w:space="0" w:color="auto"/>
                                                            <w:bottom w:val="none" w:sz="0" w:space="0" w:color="auto"/>
                                                            <w:right w:val="none" w:sz="0" w:space="0" w:color="auto"/>
                                                          </w:divBdr>
                                                          <w:divsChild>
                                                            <w:div w:id="1765497101">
                                                              <w:marLeft w:val="0"/>
                                                              <w:marRight w:val="0"/>
                                                              <w:marTop w:val="0"/>
                                                              <w:marBottom w:val="0"/>
                                                              <w:divBdr>
                                                                <w:top w:val="none" w:sz="0" w:space="0" w:color="auto"/>
                                                                <w:left w:val="none" w:sz="0" w:space="0" w:color="auto"/>
                                                                <w:bottom w:val="none" w:sz="0" w:space="0" w:color="auto"/>
                                                                <w:right w:val="none" w:sz="0" w:space="0" w:color="auto"/>
                                                              </w:divBdr>
                                                              <w:divsChild>
                                                                <w:div w:id="1036084727">
                                                                  <w:marLeft w:val="0"/>
                                                                  <w:marRight w:val="0"/>
                                                                  <w:marTop w:val="0"/>
                                                                  <w:marBottom w:val="0"/>
                                                                  <w:divBdr>
                                                                    <w:top w:val="none" w:sz="0" w:space="0" w:color="auto"/>
                                                                    <w:left w:val="none" w:sz="0" w:space="0" w:color="auto"/>
                                                                    <w:bottom w:val="none" w:sz="0" w:space="0" w:color="auto"/>
                                                                    <w:right w:val="none" w:sz="0" w:space="0" w:color="auto"/>
                                                                  </w:divBdr>
                                                                  <w:divsChild>
                                                                    <w:div w:id="621300523">
                                                                      <w:marLeft w:val="0"/>
                                                                      <w:marRight w:val="0"/>
                                                                      <w:marTop w:val="0"/>
                                                                      <w:marBottom w:val="0"/>
                                                                      <w:divBdr>
                                                                        <w:top w:val="none" w:sz="0" w:space="0" w:color="auto"/>
                                                                        <w:left w:val="none" w:sz="0" w:space="0" w:color="auto"/>
                                                                        <w:bottom w:val="none" w:sz="0" w:space="0" w:color="auto"/>
                                                                        <w:right w:val="none" w:sz="0" w:space="0" w:color="auto"/>
                                                                      </w:divBdr>
                                                                      <w:divsChild>
                                                                        <w:div w:id="1596475598">
                                                                          <w:marLeft w:val="0"/>
                                                                          <w:marRight w:val="0"/>
                                                                          <w:marTop w:val="0"/>
                                                                          <w:marBottom w:val="0"/>
                                                                          <w:divBdr>
                                                                            <w:top w:val="none" w:sz="0" w:space="0" w:color="auto"/>
                                                                            <w:left w:val="none" w:sz="0" w:space="0" w:color="auto"/>
                                                                            <w:bottom w:val="none" w:sz="0" w:space="0" w:color="auto"/>
                                                                            <w:right w:val="none" w:sz="0" w:space="0" w:color="auto"/>
                                                                          </w:divBdr>
                                                                          <w:divsChild>
                                                                            <w:div w:id="9561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753505">
      <w:bodyDiv w:val="1"/>
      <w:marLeft w:val="0"/>
      <w:marRight w:val="0"/>
      <w:marTop w:val="0"/>
      <w:marBottom w:val="0"/>
      <w:divBdr>
        <w:top w:val="none" w:sz="0" w:space="0" w:color="auto"/>
        <w:left w:val="none" w:sz="0" w:space="0" w:color="auto"/>
        <w:bottom w:val="none" w:sz="0" w:space="0" w:color="auto"/>
        <w:right w:val="none" w:sz="0" w:space="0" w:color="auto"/>
      </w:divBdr>
      <w:divsChild>
        <w:div w:id="464541700">
          <w:marLeft w:val="0"/>
          <w:marRight w:val="0"/>
          <w:marTop w:val="0"/>
          <w:marBottom w:val="2400"/>
          <w:divBdr>
            <w:top w:val="none" w:sz="0" w:space="0" w:color="auto"/>
            <w:left w:val="none" w:sz="0" w:space="0" w:color="auto"/>
            <w:bottom w:val="none" w:sz="0" w:space="0" w:color="auto"/>
            <w:right w:val="none" w:sz="0" w:space="0" w:color="auto"/>
          </w:divBdr>
          <w:divsChild>
            <w:div w:id="964309353">
              <w:marLeft w:val="0"/>
              <w:marRight w:val="0"/>
              <w:marTop w:val="0"/>
              <w:marBottom w:val="0"/>
              <w:divBdr>
                <w:top w:val="none" w:sz="0" w:space="0" w:color="auto"/>
                <w:left w:val="none" w:sz="0" w:space="0" w:color="auto"/>
                <w:bottom w:val="none" w:sz="0" w:space="0" w:color="auto"/>
                <w:right w:val="none" w:sz="0" w:space="0" w:color="auto"/>
              </w:divBdr>
              <w:divsChild>
                <w:div w:id="146404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31853">
      <w:bodyDiv w:val="1"/>
      <w:marLeft w:val="0"/>
      <w:marRight w:val="0"/>
      <w:marTop w:val="0"/>
      <w:marBottom w:val="0"/>
      <w:divBdr>
        <w:top w:val="none" w:sz="0" w:space="0" w:color="auto"/>
        <w:left w:val="none" w:sz="0" w:space="0" w:color="auto"/>
        <w:bottom w:val="none" w:sz="0" w:space="0" w:color="auto"/>
        <w:right w:val="none" w:sz="0" w:space="0" w:color="auto"/>
      </w:divBdr>
    </w:div>
    <w:div w:id="838353160">
      <w:bodyDiv w:val="1"/>
      <w:marLeft w:val="0"/>
      <w:marRight w:val="0"/>
      <w:marTop w:val="0"/>
      <w:marBottom w:val="0"/>
      <w:divBdr>
        <w:top w:val="none" w:sz="0" w:space="0" w:color="auto"/>
        <w:left w:val="none" w:sz="0" w:space="0" w:color="auto"/>
        <w:bottom w:val="none" w:sz="0" w:space="0" w:color="auto"/>
        <w:right w:val="none" w:sz="0" w:space="0" w:color="auto"/>
      </w:divBdr>
      <w:divsChild>
        <w:div w:id="1102260111">
          <w:marLeft w:val="0"/>
          <w:marRight w:val="0"/>
          <w:marTop w:val="0"/>
          <w:marBottom w:val="0"/>
          <w:divBdr>
            <w:top w:val="none" w:sz="0" w:space="0" w:color="auto"/>
            <w:left w:val="none" w:sz="0" w:space="0" w:color="auto"/>
            <w:bottom w:val="none" w:sz="0" w:space="0" w:color="auto"/>
            <w:right w:val="none" w:sz="0" w:space="0" w:color="auto"/>
          </w:divBdr>
          <w:divsChild>
            <w:div w:id="758793906">
              <w:marLeft w:val="0"/>
              <w:marRight w:val="0"/>
              <w:marTop w:val="0"/>
              <w:marBottom w:val="0"/>
              <w:divBdr>
                <w:top w:val="none" w:sz="0" w:space="0" w:color="auto"/>
                <w:left w:val="none" w:sz="0" w:space="0" w:color="auto"/>
                <w:bottom w:val="none" w:sz="0" w:space="0" w:color="auto"/>
                <w:right w:val="none" w:sz="0" w:space="0" w:color="auto"/>
              </w:divBdr>
              <w:divsChild>
                <w:div w:id="1508590418">
                  <w:marLeft w:val="0"/>
                  <w:marRight w:val="0"/>
                  <w:marTop w:val="0"/>
                  <w:marBottom w:val="0"/>
                  <w:divBdr>
                    <w:top w:val="none" w:sz="0" w:space="0" w:color="auto"/>
                    <w:left w:val="none" w:sz="0" w:space="0" w:color="auto"/>
                    <w:bottom w:val="none" w:sz="0" w:space="0" w:color="auto"/>
                    <w:right w:val="none" w:sz="0" w:space="0" w:color="auto"/>
                  </w:divBdr>
                  <w:divsChild>
                    <w:div w:id="1053700005">
                      <w:marLeft w:val="0"/>
                      <w:marRight w:val="0"/>
                      <w:marTop w:val="0"/>
                      <w:marBottom w:val="0"/>
                      <w:divBdr>
                        <w:top w:val="none" w:sz="0" w:space="0" w:color="auto"/>
                        <w:left w:val="none" w:sz="0" w:space="0" w:color="auto"/>
                        <w:bottom w:val="none" w:sz="0" w:space="0" w:color="auto"/>
                        <w:right w:val="none" w:sz="0" w:space="0" w:color="auto"/>
                      </w:divBdr>
                    </w:div>
                  </w:divsChild>
                </w:div>
                <w:div w:id="1071807474">
                  <w:marLeft w:val="0"/>
                  <w:marRight w:val="0"/>
                  <w:marTop w:val="0"/>
                  <w:marBottom w:val="0"/>
                  <w:divBdr>
                    <w:top w:val="none" w:sz="0" w:space="0" w:color="auto"/>
                    <w:left w:val="none" w:sz="0" w:space="0" w:color="auto"/>
                    <w:bottom w:val="none" w:sz="0" w:space="0" w:color="auto"/>
                    <w:right w:val="none" w:sz="0" w:space="0" w:color="auto"/>
                  </w:divBdr>
                </w:div>
              </w:divsChild>
            </w:div>
            <w:div w:id="290792152">
              <w:marLeft w:val="0"/>
              <w:marRight w:val="0"/>
              <w:marTop w:val="0"/>
              <w:marBottom w:val="720"/>
              <w:divBdr>
                <w:top w:val="none" w:sz="0" w:space="0" w:color="auto"/>
                <w:left w:val="none" w:sz="0" w:space="0" w:color="auto"/>
                <w:bottom w:val="none" w:sz="0" w:space="0" w:color="auto"/>
                <w:right w:val="none" w:sz="0" w:space="0" w:color="auto"/>
              </w:divBdr>
              <w:divsChild>
                <w:div w:id="876745453">
                  <w:marLeft w:val="0"/>
                  <w:marRight w:val="-50"/>
                  <w:marTop w:val="0"/>
                  <w:marBottom w:val="0"/>
                  <w:divBdr>
                    <w:top w:val="none" w:sz="0" w:space="0" w:color="auto"/>
                    <w:left w:val="none" w:sz="0" w:space="0" w:color="auto"/>
                    <w:bottom w:val="none" w:sz="0" w:space="0" w:color="auto"/>
                    <w:right w:val="none" w:sz="0" w:space="0" w:color="auto"/>
                  </w:divBdr>
                </w:div>
              </w:divsChild>
            </w:div>
          </w:divsChild>
        </w:div>
      </w:divsChild>
    </w:div>
    <w:div w:id="993679139">
      <w:bodyDiv w:val="1"/>
      <w:marLeft w:val="0"/>
      <w:marRight w:val="0"/>
      <w:marTop w:val="0"/>
      <w:marBottom w:val="0"/>
      <w:divBdr>
        <w:top w:val="none" w:sz="0" w:space="0" w:color="auto"/>
        <w:left w:val="none" w:sz="0" w:space="0" w:color="auto"/>
        <w:bottom w:val="none" w:sz="0" w:space="0" w:color="auto"/>
        <w:right w:val="none" w:sz="0" w:space="0" w:color="auto"/>
      </w:divBdr>
    </w:div>
    <w:div w:id="1024015174">
      <w:bodyDiv w:val="1"/>
      <w:marLeft w:val="0"/>
      <w:marRight w:val="0"/>
      <w:marTop w:val="0"/>
      <w:marBottom w:val="0"/>
      <w:divBdr>
        <w:top w:val="none" w:sz="0" w:space="0" w:color="auto"/>
        <w:left w:val="none" w:sz="0" w:space="0" w:color="auto"/>
        <w:bottom w:val="none" w:sz="0" w:space="0" w:color="auto"/>
        <w:right w:val="none" w:sz="0" w:space="0" w:color="auto"/>
      </w:divBdr>
    </w:div>
    <w:div w:id="1079408417">
      <w:bodyDiv w:val="1"/>
      <w:marLeft w:val="0"/>
      <w:marRight w:val="0"/>
      <w:marTop w:val="1350"/>
      <w:marBottom w:val="0"/>
      <w:divBdr>
        <w:top w:val="none" w:sz="0" w:space="0" w:color="auto"/>
        <w:left w:val="none" w:sz="0" w:space="0" w:color="auto"/>
        <w:bottom w:val="none" w:sz="0" w:space="0" w:color="auto"/>
        <w:right w:val="none" w:sz="0" w:space="0" w:color="auto"/>
      </w:divBdr>
      <w:divsChild>
        <w:div w:id="898789599">
          <w:marLeft w:val="0"/>
          <w:marRight w:val="0"/>
          <w:marTop w:val="300"/>
          <w:marBottom w:val="0"/>
          <w:divBdr>
            <w:top w:val="none" w:sz="0" w:space="0" w:color="auto"/>
            <w:left w:val="none" w:sz="0" w:space="0" w:color="auto"/>
            <w:bottom w:val="none" w:sz="0" w:space="0" w:color="auto"/>
            <w:right w:val="none" w:sz="0" w:space="0" w:color="auto"/>
          </w:divBdr>
          <w:divsChild>
            <w:div w:id="2014065849">
              <w:marLeft w:val="0"/>
              <w:marRight w:val="0"/>
              <w:marTop w:val="0"/>
              <w:marBottom w:val="0"/>
              <w:divBdr>
                <w:top w:val="none" w:sz="0" w:space="0" w:color="auto"/>
                <w:left w:val="none" w:sz="0" w:space="0" w:color="auto"/>
                <w:bottom w:val="none" w:sz="0" w:space="0" w:color="auto"/>
                <w:right w:val="none" w:sz="0" w:space="0" w:color="auto"/>
              </w:divBdr>
              <w:divsChild>
                <w:div w:id="2715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822007">
      <w:bodyDiv w:val="1"/>
      <w:marLeft w:val="0"/>
      <w:marRight w:val="0"/>
      <w:marTop w:val="0"/>
      <w:marBottom w:val="0"/>
      <w:divBdr>
        <w:top w:val="none" w:sz="0" w:space="0" w:color="auto"/>
        <w:left w:val="none" w:sz="0" w:space="0" w:color="auto"/>
        <w:bottom w:val="none" w:sz="0" w:space="0" w:color="auto"/>
        <w:right w:val="none" w:sz="0" w:space="0" w:color="auto"/>
      </w:divBdr>
    </w:div>
    <w:div w:id="1142382989">
      <w:bodyDiv w:val="1"/>
      <w:marLeft w:val="0"/>
      <w:marRight w:val="0"/>
      <w:marTop w:val="0"/>
      <w:marBottom w:val="0"/>
      <w:divBdr>
        <w:top w:val="none" w:sz="0" w:space="0" w:color="auto"/>
        <w:left w:val="none" w:sz="0" w:space="0" w:color="auto"/>
        <w:bottom w:val="none" w:sz="0" w:space="0" w:color="auto"/>
        <w:right w:val="none" w:sz="0" w:space="0" w:color="auto"/>
      </w:divBdr>
      <w:divsChild>
        <w:div w:id="1572496830">
          <w:marLeft w:val="0"/>
          <w:marRight w:val="0"/>
          <w:marTop w:val="0"/>
          <w:marBottom w:val="0"/>
          <w:divBdr>
            <w:top w:val="none" w:sz="0" w:space="0" w:color="auto"/>
            <w:left w:val="none" w:sz="0" w:space="0" w:color="auto"/>
            <w:bottom w:val="none" w:sz="0" w:space="0" w:color="auto"/>
            <w:right w:val="none" w:sz="0" w:space="0" w:color="auto"/>
          </w:divBdr>
          <w:divsChild>
            <w:div w:id="1115834255">
              <w:marLeft w:val="0"/>
              <w:marRight w:val="0"/>
              <w:marTop w:val="0"/>
              <w:marBottom w:val="0"/>
              <w:divBdr>
                <w:top w:val="none" w:sz="0" w:space="0" w:color="auto"/>
                <w:left w:val="none" w:sz="0" w:space="0" w:color="auto"/>
                <w:bottom w:val="none" w:sz="0" w:space="0" w:color="auto"/>
                <w:right w:val="none" w:sz="0" w:space="0" w:color="auto"/>
              </w:divBdr>
              <w:divsChild>
                <w:div w:id="1220440971">
                  <w:marLeft w:val="0"/>
                  <w:marRight w:val="0"/>
                  <w:marTop w:val="0"/>
                  <w:marBottom w:val="0"/>
                  <w:divBdr>
                    <w:top w:val="none" w:sz="0" w:space="0" w:color="auto"/>
                    <w:left w:val="none" w:sz="0" w:space="0" w:color="auto"/>
                    <w:bottom w:val="none" w:sz="0" w:space="0" w:color="auto"/>
                    <w:right w:val="none" w:sz="0" w:space="0" w:color="auto"/>
                  </w:divBdr>
                  <w:divsChild>
                    <w:div w:id="1462990751">
                      <w:marLeft w:val="0"/>
                      <w:marRight w:val="0"/>
                      <w:marTop w:val="0"/>
                      <w:marBottom w:val="0"/>
                      <w:divBdr>
                        <w:top w:val="none" w:sz="0" w:space="0" w:color="auto"/>
                        <w:left w:val="none" w:sz="0" w:space="0" w:color="auto"/>
                        <w:bottom w:val="none" w:sz="0" w:space="0" w:color="auto"/>
                        <w:right w:val="none" w:sz="0" w:space="0" w:color="auto"/>
                      </w:divBdr>
                      <w:divsChild>
                        <w:div w:id="1548688732">
                          <w:marLeft w:val="0"/>
                          <w:marRight w:val="0"/>
                          <w:marTop w:val="0"/>
                          <w:marBottom w:val="0"/>
                          <w:divBdr>
                            <w:top w:val="none" w:sz="0" w:space="0" w:color="auto"/>
                            <w:left w:val="none" w:sz="0" w:space="0" w:color="auto"/>
                            <w:bottom w:val="none" w:sz="0" w:space="0" w:color="auto"/>
                            <w:right w:val="none" w:sz="0" w:space="0" w:color="auto"/>
                          </w:divBdr>
                          <w:divsChild>
                            <w:div w:id="871380808">
                              <w:marLeft w:val="0"/>
                              <w:marRight w:val="0"/>
                              <w:marTop w:val="0"/>
                              <w:marBottom w:val="0"/>
                              <w:divBdr>
                                <w:top w:val="none" w:sz="0" w:space="0" w:color="auto"/>
                                <w:left w:val="none" w:sz="0" w:space="0" w:color="auto"/>
                                <w:bottom w:val="none" w:sz="0" w:space="0" w:color="auto"/>
                                <w:right w:val="none" w:sz="0" w:space="0" w:color="auto"/>
                              </w:divBdr>
                              <w:divsChild>
                                <w:div w:id="1242986722">
                                  <w:marLeft w:val="0"/>
                                  <w:marRight w:val="0"/>
                                  <w:marTop w:val="0"/>
                                  <w:marBottom w:val="0"/>
                                  <w:divBdr>
                                    <w:top w:val="none" w:sz="0" w:space="0" w:color="auto"/>
                                    <w:left w:val="none" w:sz="0" w:space="0" w:color="auto"/>
                                    <w:bottom w:val="none" w:sz="0" w:space="0" w:color="auto"/>
                                    <w:right w:val="none" w:sz="0" w:space="0" w:color="auto"/>
                                  </w:divBdr>
                                  <w:divsChild>
                                    <w:div w:id="1994026037">
                                      <w:marLeft w:val="0"/>
                                      <w:marRight w:val="0"/>
                                      <w:marTop w:val="0"/>
                                      <w:marBottom w:val="0"/>
                                      <w:divBdr>
                                        <w:top w:val="none" w:sz="0" w:space="0" w:color="auto"/>
                                        <w:left w:val="none" w:sz="0" w:space="0" w:color="auto"/>
                                        <w:bottom w:val="none" w:sz="0" w:space="0" w:color="auto"/>
                                        <w:right w:val="none" w:sz="0" w:space="0" w:color="auto"/>
                                      </w:divBdr>
                                      <w:divsChild>
                                        <w:div w:id="158039282">
                                          <w:marLeft w:val="0"/>
                                          <w:marRight w:val="0"/>
                                          <w:marTop w:val="0"/>
                                          <w:marBottom w:val="0"/>
                                          <w:divBdr>
                                            <w:top w:val="none" w:sz="0" w:space="0" w:color="auto"/>
                                            <w:left w:val="none" w:sz="0" w:space="0" w:color="auto"/>
                                            <w:bottom w:val="none" w:sz="0" w:space="0" w:color="auto"/>
                                            <w:right w:val="none" w:sz="0" w:space="0" w:color="auto"/>
                                          </w:divBdr>
                                          <w:divsChild>
                                            <w:div w:id="1065105702">
                                              <w:marLeft w:val="0"/>
                                              <w:marRight w:val="0"/>
                                              <w:marTop w:val="0"/>
                                              <w:marBottom w:val="0"/>
                                              <w:divBdr>
                                                <w:top w:val="none" w:sz="0" w:space="0" w:color="auto"/>
                                                <w:left w:val="none" w:sz="0" w:space="0" w:color="auto"/>
                                                <w:bottom w:val="none" w:sz="0" w:space="0" w:color="auto"/>
                                                <w:right w:val="none" w:sz="0" w:space="0" w:color="auto"/>
                                              </w:divBdr>
                                              <w:divsChild>
                                                <w:div w:id="289669362">
                                                  <w:marLeft w:val="0"/>
                                                  <w:marRight w:val="0"/>
                                                  <w:marTop w:val="0"/>
                                                  <w:marBottom w:val="0"/>
                                                  <w:divBdr>
                                                    <w:top w:val="none" w:sz="0" w:space="0" w:color="auto"/>
                                                    <w:left w:val="none" w:sz="0" w:space="0" w:color="auto"/>
                                                    <w:bottom w:val="none" w:sz="0" w:space="0" w:color="auto"/>
                                                    <w:right w:val="none" w:sz="0" w:space="0" w:color="auto"/>
                                                  </w:divBdr>
                                                  <w:divsChild>
                                                    <w:div w:id="2002469032">
                                                      <w:marLeft w:val="0"/>
                                                      <w:marRight w:val="0"/>
                                                      <w:marTop w:val="0"/>
                                                      <w:marBottom w:val="0"/>
                                                      <w:divBdr>
                                                        <w:top w:val="none" w:sz="0" w:space="0" w:color="auto"/>
                                                        <w:left w:val="none" w:sz="0" w:space="0" w:color="auto"/>
                                                        <w:bottom w:val="none" w:sz="0" w:space="0" w:color="auto"/>
                                                        <w:right w:val="none" w:sz="0" w:space="0" w:color="auto"/>
                                                      </w:divBdr>
                                                      <w:divsChild>
                                                        <w:div w:id="1443056">
                                                          <w:marLeft w:val="0"/>
                                                          <w:marRight w:val="0"/>
                                                          <w:marTop w:val="0"/>
                                                          <w:marBottom w:val="0"/>
                                                          <w:divBdr>
                                                            <w:top w:val="none" w:sz="0" w:space="0" w:color="auto"/>
                                                            <w:left w:val="none" w:sz="0" w:space="0" w:color="auto"/>
                                                            <w:bottom w:val="none" w:sz="0" w:space="0" w:color="auto"/>
                                                            <w:right w:val="none" w:sz="0" w:space="0" w:color="auto"/>
                                                          </w:divBdr>
                                                          <w:divsChild>
                                                            <w:div w:id="1949117390">
                                                              <w:marLeft w:val="0"/>
                                                              <w:marRight w:val="0"/>
                                                              <w:marTop w:val="0"/>
                                                              <w:marBottom w:val="0"/>
                                                              <w:divBdr>
                                                                <w:top w:val="none" w:sz="0" w:space="0" w:color="auto"/>
                                                                <w:left w:val="none" w:sz="0" w:space="0" w:color="auto"/>
                                                                <w:bottom w:val="none" w:sz="0" w:space="0" w:color="auto"/>
                                                                <w:right w:val="none" w:sz="0" w:space="0" w:color="auto"/>
                                                              </w:divBdr>
                                                              <w:divsChild>
                                                                <w:div w:id="425999240">
                                                                  <w:marLeft w:val="0"/>
                                                                  <w:marRight w:val="0"/>
                                                                  <w:marTop w:val="0"/>
                                                                  <w:marBottom w:val="0"/>
                                                                  <w:divBdr>
                                                                    <w:top w:val="none" w:sz="0" w:space="0" w:color="auto"/>
                                                                    <w:left w:val="none" w:sz="0" w:space="0" w:color="auto"/>
                                                                    <w:bottom w:val="none" w:sz="0" w:space="0" w:color="auto"/>
                                                                    <w:right w:val="none" w:sz="0" w:space="0" w:color="auto"/>
                                                                  </w:divBdr>
                                                                  <w:divsChild>
                                                                    <w:div w:id="444810055">
                                                                      <w:marLeft w:val="0"/>
                                                                      <w:marRight w:val="0"/>
                                                                      <w:marTop w:val="0"/>
                                                                      <w:marBottom w:val="0"/>
                                                                      <w:divBdr>
                                                                        <w:top w:val="none" w:sz="0" w:space="0" w:color="auto"/>
                                                                        <w:left w:val="none" w:sz="0" w:space="0" w:color="auto"/>
                                                                        <w:bottom w:val="none" w:sz="0" w:space="0" w:color="auto"/>
                                                                        <w:right w:val="none" w:sz="0" w:space="0" w:color="auto"/>
                                                                      </w:divBdr>
                                                                      <w:divsChild>
                                                                        <w:div w:id="1873034837">
                                                                          <w:marLeft w:val="0"/>
                                                                          <w:marRight w:val="0"/>
                                                                          <w:marTop w:val="0"/>
                                                                          <w:marBottom w:val="0"/>
                                                                          <w:divBdr>
                                                                            <w:top w:val="none" w:sz="0" w:space="0" w:color="auto"/>
                                                                            <w:left w:val="none" w:sz="0" w:space="0" w:color="auto"/>
                                                                            <w:bottom w:val="none" w:sz="0" w:space="0" w:color="auto"/>
                                                                            <w:right w:val="none" w:sz="0" w:space="0" w:color="auto"/>
                                                                          </w:divBdr>
                                                                          <w:divsChild>
                                                                            <w:div w:id="1925139563">
                                                                              <w:marLeft w:val="0"/>
                                                                              <w:marRight w:val="0"/>
                                                                              <w:marTop w:val="0"/>
                                                                              <w:marBottom w:val="0"/>
                                                                              <w:divBdr>
                                                                                <w:top w:val="none" w:sz="0" w:space="0" w:color="auto"/>
                                                                                <w:left w:val="none" w:sz="0" w:space="0" w:color="auto"/>
                                                                                <w:bottom w:val="none" w:sz="0" w:space="0" w:color="auto"/>
                                                                                <w:right w:val="none" w:sz="0" w:space="0" w:color="auto"/>
                                                                              </w:divBdr>
                                                                              <w:divsChild>
                                                                                <w:div w:id="799881233">
                                                                                  <w:marLeft w:val="0"/>
                                                                                  <w:marRight w:val="0"/>
                                                                                  <w:marTop w:val="0"/>
                                                                                  <w:marBottom w:val="0"/>
                                                                                  <w:divBdr>
                                                                                    <w:top w:val="none" w:sz="0" w:space="0" w:color="auto"/>
                                                                                    <w:left w:val="none" w:sz="0" w:space="0" w:color="auto"/>
                                                                                    <w:bottom w:val="none" w:sz="0" w:space="0" w:color="auto"/>
                                                                                    <w:right w:val="none" w:sz="0" w:space="0" w:color="auto"/>
                                                                                  </w:divBdr>
                                                                                </w:div>
                                                                              </w:divsChild>
                                                                            </w:div>
                                                                            <w:div w:id="897935904">
                                                                              <w:marLeft w:val="0"/>
                                                                              <w:marRight w:val="0"/>
                                                                              <w:marTop w:val="0"/>
                                                                              <w:marBottom w:val="0"/>
                                                                              <w:divBdr>
                                                                                <w:top w:val="none" w:sz="0" w:space="0" w:color="auto"/>
                                                                                <w:left w:val="none" w:sz="0" w:space="0" w:color="auto"/>
                                                                                <w:bottom w:val="none" w:sz="0" w:space="0" w:color="auto"/>
                                                                                <w:right w:val="none" w:sz="0" w:space="0" w:color="auto"/>
                                                                              </w:divBdr>
                                                                              <w:divsChild>
                                                                                <w:div w:id="2072734155">
                                                                                  <w:marLeft w:val="0"/>
                                                                                  <w:marRight w:val="0"/>
                                                                                  <w:marTop w:val="0"/>
                                                                                  <w:marBottom w:val="0"/>
                                                                                  <w:divBdr>
                                                                                    <w:top w:val="none" w:sz="0" w:space="0" w:color="auto"/>
                                                                                    <w:left w:val="none" w:sz="0" w:space="0" w:color="auto"/>
                                                                                    <w:bottom w:val="none" w:sz="0" w:space="0" w:color="auto"/>
                                                                                    <w:right w:val="none" w:sz="0" w:space="0" w:color="auto"/>
                                                                                  </w:divBdr>
                                                                                  <w:divsChild>
                                                                                    <w:div w:id="276066872">
                                                                                      <w:marLeft w:val="0"/>
                                                                                      <w:marRight w:val="75"/>
                                                                                      <w:marTop w:val="0"/>
                                                                                      <w:marBottom w:val="0"/>
                                                                                      <w:divBdr>
                                                                                        <w:top w:val="none" w:sz="0" w:space="0" w:color="auto"/>
                                                                                        <w:left w:val="none" w:sz="0" w:space="0" w:color="auto"/>
                                                                                        <w:bottom w:val="none" w:sz="0" w:space="0" w:color="auto"/>
                                                                                        <w:right w:val="none" w:sz="0" w:space="0" w:color="auto"/>
                                                                                      </w:divBdr>
                                                                                      <w:divsChild>
                                                                                        <w:div w:id="13099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965486">
                                                                          <w:marLeft w:val="0"/>
                                                                          <w:marRight w:val="0"/>
                                                                          <w:marTop w:val="0"/>
                                                                          <w:marBottom w:val="0"/>
                                                                          <w:divBdr>
                                                                            <w:top w:val="none" w:sz="0" w:space="0" w:color="auto"/>
                                                                            <w:left w:val="none" w:sz="0" w:space="0" w:color="auto"/>
                                                                            <w:bottom w:val="none" w:sz="0" w:space="0" w:color="auto"/>
                                                                            <w:right w:val="none" w:sz="0" w:space="0" w:color="auto"/>
                                                                          </w:divBdr>
                                                                          <w:divsChild>
                                                                            <w:div w:id="1634939811">
                                                                              <w:marLeft w:val="0"/>
                                                                              <w:marRight w:val="0"/>
                                                                              <w:marTop w:val="0"/>
                                                                              <w:marBottom w:val="0"/>
                                                                              <w:divBdr>
                                                                                <w:top w:val="none" w:sz="0" w:space="0" w:color="auto"/>
                                                                                <w:left w:val="none" w:sz="0" w:space="0" w:color="auto"/>
                                                                                <w:bottom w:val="none" w:sz="0" w:space="0" w:color="auto"/>
                                                                                <w:right w:val="none" w:sz="0" w:space="0" w:color="auto"/>
                                                                              </w:divBdr>
                                                                              <w:divsChild>
                                                                                <w:div w:id="16929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3280720">
      <w:bodyDiv w:val="1"/>
      <w:marLeft w:val="0"/>
      <w:marRight w:val="0"/>
      <w:marTop w:val="0"/>
      <w:marBottom w:val="0"/>
      <w:divBdr>
        <w:top w:val="none" w:sz="0" w:space="0" w:color="auto"/>
        <w:left w:val="none" w:sz="0" w:space="0" w:color="auto"/>
        <w:bottom w:val="none" w:sz="0" w:space="0" w:color="auto"/>
        <w:right w:val="none" w:sz="0" w:space="0" w:color="auto"/>
      </w:divBdr>
      <w:divsChild>
        <w:div w:id="737098868">
          <w:marLeft w:val="0"/>
          <w:marRight w:val="0"/>
          <w:marTop w:val="0"/>
          <w:marBottom w:val="0"/>
          <w:divBdr>
            <w:top w:val="none" w:sz="0" w:space="0" w:color="auto"/>
            <w:left w:val="none" w:sz="0" w:space="0" w:color="auto"/>
            <w:bottom w:val="none" w:sz="0" w:space="0" w:color="auto"/>
            <w:right w:val="none" w:sz="0" w:space="0" w:color="auto"/>
          </w:divBdr>
          <w:divsChild>
            <w:div w:id="1721318629">
              <w:marLeft w:val="0"/>
              <w:marRight w:val="0"/>
              <w:marTop w:val="0"/>
              <w:marBottom w:val="0"/>
              <w:divBdr>
                <w:top w:val="none" w:sz="0" w:space="0" w:color="auto"/>
                <w:left w:val="none" w:sz="0" w:space="0" w:color="auto"/>
                <w:bottom w:val="none" w:sz="0" w:space="0" w:color="auto"/>
                <w:right w:val="none" w:sz="0" w:space="0" w:color="auto"/>
              </w:divBdr>
              <w:divsChild>
                <w:div w:id="73014870">
                  <w:marLeft w:val="0"/>
                  <w:marRight w:val="0"/>
                  <w:marTop w:val="0"/>
                  <w:marBottom w:val="0"/>
                  <w:divBdr>
                    <w:top w:val="none" w:sz="0" w:space="0" w:color="auto"/>
                    <w:left w:val="none" w:sz="0" w:space="0" w:color="auto"/>
                    <w:bottom w:val="none" w:sz="0" w:space="0" w:color="auto"/>
                    <w:right w:val="none" w:sz="0" w:space="0" w:color="auto"/>
                  </w:divBdr>
                  <w:divsChild>
                    <w:div w:id="1011639443">
                      <w:marLeft w:val="0"/>
                      <w:marRight w:val="0"/>
                      <w:marTop w:val="0"/>
                      <w:marBottom w:val="0"/>
                      <w:divBdr>
                        <w:top w:val="none" w:sz="0" w:space="0" w:color="auto"/>
                        <w:left w:val="none" w:sz="0" w:space="0" w:color="auto"/>
                        <w:bottom w:val="none" w:sz="0" w:space="0" w:color="auto"/>
                        <w:right w:val="none" w:sz="0" w:space="0" w:color="auto"/>
                      </w:divBdr>
                      <w:divsChild>
                        <w:div w:id="602300558">
                          <w:marLeft w:val="0"/>
                          <w:marRight w:val="0"/>
                          <w:marTop w:val="0"/>
                          <w:marBottom w:val="0"/>
                          <w:divBdr>
                            <w:top w:val="none" w:sz="0" w:space="0" w:color="auto"/>
                            <w:left w:val="none" w:sz="0" w:space="0" w:color="auto"/>
                            <w:bottom w:val="none" w:sz="0" w:space="0" w:color="auto"/>
                            <w:right w:val="none" w:sz="0" w:space="0" w:color="auto"/>
                          </w:divBdr>
                          <w:divsChild>
                            <w:div w:id="844779777">
                              <w:marLeft w:val="0"/>
                              <w:marRight w:val="0"/>
                              <w:marTop w:val="0"/>
                              <w:marBottom w:val="0"/>
                              <w:divBdr>
                                <w:top w:val="none" w:sz="0" w:space="0" w:color="auto"/>
                                <w:left w:val="none" w:sz="0" w:space="0" w:color="auto"/>
                                <w:bottom w:val="none" w:sz="0" w:space="0" w:color="auto"/>
                                <w:right w:val="none" w:sz="0" w:space="0" w:color="auto"/>
                              </w:divBdr>
                              <w:divsChild>
                                <w:div w:id="1573538379">
                                  <w:marLeft w:val="0"/>
                                  <w:marRight w:val="0"/>
                                  <w:marTop w:val="0"/>
                                  <w:marBottom w:val="0"/>
                                  <w:divBdr>
                                    <w:top w:val="none" w:sz="0" w:space="0" w:color="auto"/>
                                    <w:left w:val="none" w:sz="0" w:space="0" w:color="auto"/>
                                    <w:bottom w:val="none" w:sz="0" w:space="0" w:color="auto"/>
                                    <w:right w:val="none" w:sz="0" w:space="0" w:color="auto"/>
                                  </w:divBdr>
                                  <w:divsChild>
                                    <w:div w:id="717627356">
                                      <w:marLeft w:val="0"/>
                                      <w:marRight w:val="0"/>
                                      <w:marTop w:val="0"/>
                                      <w:marBottom w:val="0"/>
                                      <w:divBdr>
                                        <w:top w:val="none" w:sz="0" w:space="0" w:color="auto"/>
                                        <w:left w:val="none" w:sz="0" w:space="0" w:color="auto"/>
                                        <w:bottom w:val="none" w:sz="0" w:space="0" w:color="auto"/>
                                        <w:right w:val="none" w:sz="0" w:space="0" w:color="auto"/>
                                      </w:divBdr>
                                      <w:divsChild>
                                        <w:div w:id="145124164">
                                          <w:marLeft w:val="0"/>
                                          <w:marRight w:val="0"/>
                                          <w:marTop w:val="0"/>
                                          <w:marBottom w:val="0"/>
                                          <w:divBdr>
                                            <w:top w:val="none" w:sz="0" w:space="0" w:color="auto"/>
                                            <w:left w:val="none" w:sz="0" w:space="0" w:color="auto"/>
                                            <w:bottom w:val="none" w:sz="0" w:space="0" w:color="auto"/>
                                            <w:right w:val="none" w:sz="0" w:space="0" w:color="auto"/>
                                          </w:divBdr>
                                          <w:divsChild>
                                            <w:div w:id="2027050751">
                                              <w:marLeft w:val="0"/>
                                              <w:marRight w:val="0"/>
                                              <w:marTop w:val="0"/>
                                              <w:marBottom w:val="0"/>
                                              <w:divBdr>
                                                <w:top w:val="none" w:sz="0" w:space="0" w:color="auto"/>
                                                <w:left w:val="none" w:sz="0" w:space="0" w:color="auto"/>
                                                <w:bottom w:val="none" w:sz="0" w:space="0" w:color="auto"/>
                                                <w:right w:val="none" w:sz="0" w:space="0" w:color="auto"/>
                                              </w:divBdr>
                                              <w:divsChild>
                                                <w:div w:id="890848818">
                                                  <w:marLeft w:val="0"/>
                                                  <w:marRight w:val="0"/>
                                                  <w:marTop w:val="0"/>
                                                  <w:marBottom w:val="0"/>
                                                  <w:divBdr>
                                                    <w:top w:val="none" w:sz="0" w:space="0" w:color="auto"/>
                                                    <w:left w:val="none" w:sz="0" w:space="0" w:color="auto"/>
                                                    <w:bottom w:val="none" w:sz="0" w:space="0" w:color="auto"/>
                                                    <w:right w:val="none" w:sz="0" w:space="0" w:color="auto"/>
                                                  </w:divBdr>
                                                  <w:divsChild>
                                                    <w:div w:id="1460026827">
                                                      <w:marLeft w:val="0"/>
                                                      <w:marRight w:val="0"/>
                                                      <w:marTop w:val="0"/>
                                                      <w:marBottom w:val="0"/>
                                                      <w:divBdr>
                                                        <w:top w:val="none" w:sz="0" w:space="0" w:color="auto"/>
                                                        <w:left w:val="none" w:sz="0" w:space="0" w:color="auto"/>
                                                        <w:bottom w:val="none" w:sz="0" w:space="0" w:color="auto"/>
                                                        <w:right w:val="none" w:sz="0" w:space="0" w:color="auto"/>
                                                      </w:divBdr>
                                                      <w:divsChild>
                                                        <w:div w:id="98533040">
                                                          <w:marLeft w:val="0"/>
                                                          <w:marRight w:val="0"/>
                                                          <w:marTop w:val="0"/>
                                                          <w:marBottom w:val="0"/>
                                                          <w:divBdr>
                                                            <w:top w:val="none" w:sz="0" w:space="0" w:color="auto"/>
                                                            <w:left w:val="none" w:sz="0" w:space="0" w:color="auto"/>
                                                            <w:bottom w:val="none" w:sz="0" w:space="0" w:color="auto"/>
                                                            <w:right w:val="none" w:sz="0" w:space="0" w:color="auto"/>
                                                          </w:divBdr>
                                                          <w:divsChild>
                                                            <w:div w:id="1754283096">
                                                              <w:marLeft w:val="0"/>
                                                              <w:marRight w:val="0"/>
                                                              <w:marTop w:val="0"/>
                                                              <w:marBottom w:val="0"/>
                                                              <w:divBdr>
                                                                <w:top w:val="none" w:sz="0" w:space="0" w:color="auto"/>
                                                                <w:left w:val="none" w:sz="0" w:space="0" w:color="auto"/>
                                                                <w:bottom w:val="none" w:sz="0" w:space="0" w:color="auto"/>
                                                                <w:right w:val="none" w:sz="0" w:space="0" w:color="auto"/>
                                                              </w:divBdr>
                                                              <w:divsChild>
                                                                <w:div w:id="1238437955">
                                                                  <w:marLeft w:val="0"/>
                                                                  <w:marRight w:val="0"/>
                                                                  <w:marTop w:val="0"/>
                                                                  <w:marBottom w:val="0"/>
                                                                  <w:divBdr>
                                                                    <w:top w:val="none" w:sz="0" w:space="0" w:color="auto"/>
                                                                    <w:left w:val="none" w:sz="0" w:space="0" w:color="auto"/>
                                                                    <w:bottom w:val="none" w:sz="0" w:space="0" w:color="auto"/>
                                                                    <w:right w:val="none" w:sz="0" w:space="0" w:color="auto"/>
                                                                  </w:divBdr>
                                                                  <w:divsChild>
                                                                    <w:div w:id="1014646988">
                                                                      <w:marLeft w:val="0"/>
                                                                      <w:marRight w:val="0"/>
                                                                      <w:marTop w:val="0"/>
                                                                      <w:marBottom w:val="0"/>
                                                                      <w:divBdr>
                                                                        <w:top w:val="none" w:sz="0" w:space="0" w:color="auto"/>
                                                                        <w:left w:val="none" w:sz="0" w:space="0" w:color="auto"/>
                                                                        <w:bottom w:val="none" w:sz="0" w:space="0" w:color="auto"/>
                                                                        <w:right w:val="none" w:sz="0" w:space="0" w:color="auto"/>
                                                                      </w:divBdr>
                                                                      <w:divsChild>
                                                                        <w:div w:id="1873608825">
                                                                          <w:marLeft w:val="0"/>
                                                                          <w:marRight w:val="0"/>
                                                                          <w:marTop w:val="0"/>
                                                                          <w:marBottom w:val="0"/>
                                                                          <w:divBdr>
                                                                            <w:top w:val="none" w:sz="0" w:space="0" w:color="auto"/>
                                                                            <w:left w:val="none" w:sz="0" w:space="0" w:color="auto"/>
                                                                            <w:bottom w:val="none" w:sz="0" w:space="0" w:color="auto"/>
                                                                            <w:right w:val="none" w:sz="0" w:space="0" w:color="auto"/>
                                                                          </w:divBdr>
                                                                          <w:divsChild>
                                                                            <w:div w:id="1313101616">
                                                                              <w:marLeft w:val="0"/>
                                                                              <w:marRight w:val="0"/>
                                                                              <w:marTop w:val="0"/>
                                                                              <w:marBottom w:val="0"/>
                                                                              <w:divBdr>
                                                                                <w:top w:val="none" w:sz="0" w:space="0" w:color="auto"/>
                                                                                <w:left w:val="none" w:sz="0" w:space="0" w:color="auto"/>
                                                                                <w:bottom w:val="none" w:sz="0" w:space="0" w:color="auto"/>
                                                                                <w:right w:val="none" w:sz="0" w:space="0" w:color="auto"/>
                                                                              </w:divBdr>
                                                                              <w:divsChild>
                                                                                <w:div w:id="25643268">
                                                                                  <w:marLeft w:val="0"/>
                                                                                  <w:marRight w:val="0"/>
                                                                                  <w:marTop w:val="0"/>
                                                                                  <w:marBottom w:val="0"/>
                                                                                  <w:divBdr>
                                                                                    <w:top w:val="none" w:sz="0" w:space="0" w:color="auto"/>
                                                                                    <w:left w:val="none" w:sz="0" w:space="0" w:color="auto"/>
                                                                                    <w:bottom w:val="none" w:sz="0" w:space="0" w:color="auto"/>
                                                                                    <w:right w:val="none" w:sz="0" w:space="0" w:color="auto"/>
                                                                                  </w:divBdr>
                                                                                  <w:divsChild>
                                                                                    <w:div w:id="1380589100">
                                                                                      <w:marLeft w:val="0"/>
                                                                                      <w:marRight w:val="0"/>
                                                                                      <w:marTop w:val="0"/>
                                                                                      <w:marBottom w:val="0"/>
                                                                                      <w:divBdr>
                                                                                        <w:top w:val="none" w:sz="0" w:space="0" w:color="auto"/>
                                                                                        <w:left w:val="none" w:sz="0" w:space="0" w:color="auto"/>
                                                                                        <w:bottom w:val="none" w:sz="0" w:space="0" w:color="auto"/>
                                                                                        <w:right w:val="none" w:sz="0" w:space="0" w:color="auto"/>
                                                                                      </w:divBdr>
                                                                                      <w:divsChild>
                                                                                        <w:div w:id="1665933284">
                                                                                          <w:marLeft w:val="0"/>
                                                                                          <w:marRight w:val="0"/>
                                                                                          <w:marTop w:val="0"/>
                                                                                          <w:marBottom w:val="0"/>
                                                                                          <w:divBdr>
                                                                                            <w:top w:val="none" w:sz="0" w:space="0" w:color="auto"/>
                                                                                            <w:left w:val="none" w:sz="0" w:space="0" w:color="auto"/>
                                                                                            <w:bottom w:val="none" w:sz="0" w:space="0" w:color="auto"/>
                                                                                            <w:right w:val="none" w:sz="0" w:space="0" w:color="auto"/>
                                                                                          </w:divBdr>
                                                                                          <w:divsChild>
                                                                                            <w:div w:id="464664392">
                                                                                              <w:marLeft w:val="0"/>
                                                                                              <w:marRight w:val="0"/>
                                                                                              <w:marTop w:val="60"/>
                                                                                              <w:marBottom w:val="0"/>
                                                                                              <w:divBdr>
                                                                                                <w:top w:val="none" w:sz="0" w:space="0" w:color="auto"/>
                                                                                                <w:left w:val="none" w:sz="0" w:space="0" w:color="auto"/>
                                                                                                <w:bottom w:val="none" w:sz="0" w:space="0" w:color="auto"/>
                                                                                                <w:right w:val="none" w:sz="0" w:space="0" w:color="auto"/>
                                                                                              </w:divBdr>
                                                                                              <w:divsChild>
                                                                                                <w:div w:id="100389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4691">
                                                                                          <w:marLeft w:val="0"/>
                                                                                          <w:marRight w:val="0"/>
                                                                                          <w:marTop w:val="0"/>
                                                                                          <w:marBottom w:val="0"/>
                                                                                          <w:divBdr>
                                                                                            <w:top w:val="none" w:sz="0" w:space="0" w:color="auto"/>
                                                                                            <w:left w:val="none" w:sz="0" w:space="0" w:color="auto"/>
                                                                                            <w:bottom w:val="none" w:sz="0" w:space="0" w:color="auto"/>
                                                                                            <w:right w:val="none" w:sz="0" w:space="0" w:color="auto"/>
                                                                                          </w:divBdr>
                                                                                          <w:divsChild>
                                                                                            <w:div w:id="157766614">
                                                                                              <w:marLeft w:val="0"/>
                                                                                              <w:marRight w:val="0"/>
                                                                                              <w:marTop w:val="120"/>
                                                                                              <w:marBottom w:val="120"/>
                                                                                              <w:divBdr>
                                                                                                <w:top w:val="none" w:sz="0" w:space="0" w:color="auto"/>
                                                                                                <w:left w:val="none" w:sz="0" w:space="0" w:color="auto"/>
                                                                                                <w:bottom w:val="none" w:sz="0" w:space="0" w:color="auto"/>
                                                                                                <w:right w:val="none" w:sz="0" w:space="0" w:color="auto"/>
                                                                                              </w:divBdr>
                                                                                              <w:divsChild>
                                                                                                <w:div w:id="186242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8246120">
      <w:bodyDiv w:val="1"/>
      <w:marLeft w:val="0"/>
      <w:marRight w:val="0"/>
      <w:marTop w:val="0"/>
      <w:marBottom w:val="0"/>
      <w:divBdr>
        <w:top w:val="none" w:sz="0" w:space="0" w:color="auto"/>
        <w:left w:val="none" w:sz="0" w:space="0" w:color="auto"/>
        <w:bottom w:val="none" w:sz="0" w:space="0" w:color="auto"/>
        <w:right w:val="none" w:sz="0" w:space="0" w:color="auto"/>
      </w:divBdr>
      <w:divsChild>
        <w:div w:id="907420326">
          <w:marLeft w:val="0"/>
          <w:marRight w:val="0"/>
          <w:marTop w:val="100"/>
          <w:marBottom w:val="100"/>
          <w:divBdr>
            <w:top w:val="none" w:sz="0" w:space="0" w:color="auto"/>
            <w:left w:val="none" w:sz="0" w:space="0" w:color="auto"/>
            <w:bottom w:val="none" w:sz="0" w:space="0" w:color="auto"/>
            <w:right w:val="none" w:sz="0" w:space="0" w:color="auto"/>
          </w:divBdr>
          <w:divsChild>
            <w:div w:id="2117558483">
              <w:marLeft w:val="0"/>
              <w:marRight w:val="0"/>
              <w:marTop w:val="0"/>
              <w:marBottom w:val="0"/>
              <w:divBdr>
                <w:top w:val="none" w:sz="0" w:space="0" w:color="auto"/>
                <w:left w:val="none" w:sz="0" w:space="0" w:color="auto"/>
                <w:bottom w:val="none" w:sz="0" w:space="0" w:color="auto"/>
                <w:right w:val="none" w:sz="0" w:space="0" w:color="auto"/>
              </w:divBdr>
              <w:divsChild>
                <w:div w:id="1917861625">
                  <w:marLeft w:val="0"/>
                  <w:marRight w:val="0"/>
                  <w:marTop w:val="0"/>
                  <w:marBottom w:val="0"/>
                  <w:divBdr>
                    <w:top w:val="none" w:sz="0" w:space="0" w:color="auto"/>
                    <w:left w:val="none" w:sz="0" w:space="0" w:color="auto"/>
                    <w:bottom w:val="none" w:sz="0" w:space="0" w:color="auto"/>
                    <w:right w:val="none" w:sz="0" w:space="0" w:color="auto"/>
                  </w:divBdr>
                  <w:divsChild>
                    <w:div w:id="202447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11426">
      <w:bodyDiv w:val="1"/>
      <w:marLeft w:val="0"/>
      <w:marRight w:val="0"/>
      <w:marTop w:val="0"/>
      <w:marBottom w:val="0"/>
      <w:divBdr>
        <w:top w:val="none" w:sz="0" w:space="0" w:color="auto"/>
        <w:left w:val="none" w:sz="0" w:space="0" w:color="auto"/>
        <w:bottom w:val="none" w:sz="0" w:space="0" w:color="auto"/>
        <w:right w:val="none" w:sz="0" w:space="0" w:color="auto"/>
      </w:divBdr>
      <w:divsChild>
        <w:div w:id="1787118435">
          <w:marLeft w:val="0"/>
          <w:marRight w:val="0"/>
          <w:marTop w:val="0"/>
          <w:marBottom w:val="2400"/>
          <w:divBdr>
            <w:top w:val="none" w:sz="0" w:space="0" w:color="auto"/>
            <w:left w:val="none" w:sz="0" w:space="0" w:color="auto"/>
            <w:bottom w:val="none" w:sz="0" w:space="0" w:color="auto"/>
            <w:right w:val="none" w:sz="0" w:space="0" w:color="auto"/>
          </w:divBdr>
          <w:divsChild>
            <w:div w:id="1506287921">
              <w:marLeft w:val="0"/>
              <w:marRight w:val="0"/>
              <w:marTop w:val="0"/>
              <w:marBottom w:val="0"/>
              <w:divBdr>
                <w:top w:val="none" w:sz="0" w:space="0" w:color="auto"/>
                <w:left w:val="none" w:sz="0" w:space="0" w:color="auto"/>
                <w:bottom w:val="none" w:sz="0" w:space="0" w:color="auto"/>
                <w:right w:val="none" w:sz="0" w:space="0" w:color="auto"/>
              </w:divBdr>
              <w:divsChild>
                <w:div w:id="482351448">
                  <w:marLeft w:val="0"/>
                  <w:marRight w:val="0"/>
                  <w:marTop w:val="0"/>
                  <w:marBottom w:val="0"/>
                  <w:divBdr>
                    <w:top w:val="none" w:sz="0" w:space="0" w:color="auto"/>
                    <w:left w:val="none" w:sz="0" w:space="0" w:color="auto"/>
                    <w:bottom w:val="none" w:sz="0" w:space="0" w:color="auto"/>
                    <w:right w:val="none" w:sz="0" w:space="0" w:color="auto"/>
                  </w:divBdr>
                  <w:divsChild>
                    <w:div w:id="413672384">
                      <w:marLeft w:val="0"/>
                      <w:marRight w:val="0"/>
                      <w:marTop w:val="0"/>
                      <w:marBottom w:val="0"/>
                      <w:divBdr>
                        <w:top w:val="none" w:sz="0" w:space="0" w:color="auto"/>
                        <w:left w:val="none" w:sz="0" w:space="0" w:color="auto"/>
                        <w:bottom w:val="none" w:sz="0" w:space="0" w:color="auto"/>
                        <w:right w:val="none" w:sz="0" w:space="0" w:color="auto"/>
                      </w:divBdr>
                      <w:divsChild>
                        <w:div w:id="1597010199">
                          <w:marLeft w:val="0"/>
                          <w:marRight w:val="0"/>
                          <w:marTop w:val="0"/>
                          <w:marBottom w:val="0"/>
                          <w:divBdr>
                            <w:top w:val="none" w:sz="0" w:space="0" w:color="auto"/>
                            <w:left w:val="none" w:sz="0" w:space="0" w:color="auto"/>
                            <w:bottom w:val="none" w:sz="0" w:space="0" w:color="auto"/>
                            <w:right w:val="none" w:sz="0" w:space="0" w:color="auto"/>
                          </w:divBdr>
                          <w:divsChild>
                            <w:div w:id="1004817793">
                              <w:marLeft w:val="0"/>
                              <w:marRight w:val="0"/>
                              <w:marTop w:val="0"/>
                              <w:marBottom w:val="0"/>
                              <w:divBdr>
                                <w:top w:val="none" w:sz="0" w:space="0" w:color="auto"/>
                                <w:left w:val="none" w:sz="0" w:space="0" w:color="auto"/>
                                <w:bottom w:val="none" w:sz="0" w:space="0" w:color="auto"/>
                                <w:right w:val="none" w:sz="0" w:space="0" w:color="auto"/>
                              </w:divBdr>
                              <w:divsChild>
                                <w:div w:id="1576354986">
                                  <w:marLeft w:val="0"/>
                                  <w:marRight w:val="0"/>
                                  <w:marTop w:val="0"/>
                                  <w:marBottom w:val="0"/>
                                  <w:divBdr>
                                    <w:top w:val="none" w:sz="0" w:space="0" w:color="auto"/>
                                    <w:left w:val="none" w:sz="0" w:space="0" w:color="auto"/>
                                    <w:bottom w:val="none" w:sz="0" w:space="0" w:color="auto"/>
                                    <w:right w:val="none" w:sz="0" w:space="0" w:color="auto"/>
                                  </w:divBdr>
                                  <w:divsChild>
                                    <w:div w:id="1554268841">
                                      <w:marLeft w:val="0"/>
                                      <w:marRight w:val="0"/>
                                      <w:marTop w:val="0"/>
                                      <w:marBottom w:val="0"/>
                                      <w:divBdr>
                                        <w:top w:val="none" w:sz="0" w:space="0" w:color="auto"/>
                                        <w:left w:val="none" w:sz="0" w:space="0" w:color="auto"/>
                                        <w:bottom w:val="none" w:sz="0" w:space="0" w:color="auto"/>
                                        <w:right w:val="none" w:sz="0" w:space="0" w:color="auto"/>
                                      </w:divBdr>
                                      <w:divsChild>
                                        <w:div w:id="851994783">
                                          <w:marLeft w:val="0"/>
                                          <w:marRight w:val="0"/>
                                          <w:marTop w:val="0"/>
                                          <w:marBottom w:val="0"/>
                                          <w:divBdr>
                                            <w:top w:val="none" w:sz="0" w:space="0" w:color="auto"/>
                                            <w:left w:val="none" w:sz="0" w:space="0" w:color="auto"/>
                                            <w:bottom w:val="none" w:sz="0" w:space="0" w:color="auto"/>
                                            <w:right w:val="none" w:sz="0" w:space="0" w:color="auto"/>
                                          </w:divBdr>
                                        </w:div>
                                        <w:div w:id="86744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453616">
      <w:bodyDiv w:val="1"/>
      <w:marLeft w:val="0"/>
      <w:marRight w:val="0"/>
      <w:marTop w:val="0"/>
      <w:marBottom w:val="0"/>
      <w:divBdr>
        <w:top w:val="none" w:sz="0" w:space="0" w:color="auto"/>
        <w:left w:val="none" w:sz="0" w:space="0" w:color="auto"/>
        <w:bottom w:val="none" w:sz="0" w:space="0" w:color="auto"/>
        <w:right w:val="none" w:sz="0" w:space="0" w:color="auto"/>
      </w:divBdr>
    </w:div>
    <w:div w:id="1519000161">
      <w:bodyDiv w:val="1"/>
      <w:marLeft w:val="0"/>
      <w:marRight w:val="0"/>
      <w:marTop w:val="0"/>
      <w:marBottom w:val="0"/>
      <w:divBdr>
        <w:top w:val="none" w:sz="0" w:space="0" w:color="auto"/>
        <w:left w:val="none" w:sz="0" w:space="0" w:color="auto"/>
        <w:bottom w:val="none" w:sz="0" w:space="0" w:color="auto"/>
        <w:right w:val="none" w:sz="0" w:space="0" w:color="auto"/>
      </w:divBdr>
      <w:divsChild>
        <w:div w:id="2020420990">
          <w:marLeft w:val="0"/>
          <w:marRight w:val="0"/>
          <w:marTop w:val="0"/>
          <w:marBottom w:val="0"/>
          <w:divBdr>
            <w:top w:val="none" w:sz="0" w:space="0" w:color="auto"/>
            <w:left w:val="none" w:sz="0" w:space="0" w:color="auto"/>
            <w:bottom w:val="none" w:sz="0" w:space="0" w:color="auto"/>
            <w:right w:val="none" w:sz="0" w:space="0" w:color="auto"/>
          </w:divBdr>
          <w:divsChild>
            <w:div w:id="251359226">
              <w:marLeft w:val="0"/>
              <w:marRight w:val="0"/>
              <w:marTop w:val="0"/>
              <w:marBottom w:val="0"/>
              <w:divBdr>
                <w:top w:val="none" w:sz="0" w:space="0" w:color="auto"/>
                <w:left w:val="none" w:sz="0" w:space="0" w:color="auto"/>
                <w:bottom w:val="none" w:sz="0" w:space="0" w:color="auto"/>
                <w:right w:val="none" w:sz="0" w:space="0" w:color="auto"/>
              </w:divBdr>
              <w:divsChild>
                <w:div w:id="1954559143">
                  <w:marLeft w:val="0"/>
                  <w:marRight w:val="0"/>
                  <w:marTop w:val="0"/>
                  <w:marBottom w:val="0"/>
                  <w:divBdr>
                    <w:top w:val="none" w:sz="0" w:space="0" w:color="auto"/>
                    <w:left w:val="none" w:sz="0" w:space="0" w:color="auto"/>
                    <w:bottom w:val="none" w:sz="0" w:space="0" w:color="auto"/>
                    <w:right w:val="none" w:sz="0" w:space="0" w:color="auto"/>
                  </w:divBdr>
                  <w:divsChild>
                    <w:div w:id="588737960">
                      <w:marLeft w:val="0"/>
                      <w:marRight w:val="0"/>
                      <w:marTop w:val="0"/>
                      <w:marBottom w:val="0"/>
                      <w:divBdr>
                        <w:top w:val="none" w:sz="0" w:space="0" w:color="auto"/>
                        <w:left w:val="none" w:sz="0" w:space="0" w:color="auto"/>
                        <w:bottom w:val="none" w:sz="0" w:space="0" w:color="auto"/>
                        <w:right w:val="none" w:sz="0" w:space="0" w:color="auto"/>
                      </w:divBdr>
                      <w:divsChild>
                        <w:div w:id="2078429190">
                          <w:marLeft w:val="0"/>
                          <w:marRight w:val="0"/>
                          <w:marTop w:val="0"/>
                          <w:marBottom w:val="0"/>
                          <w:divBdr>
                            <w:top w:val="none" w:sz="0" w:space="0" w:color="auto"/>
                            <w:left w:val="none" w:sz="0" w:space="0" w:color="auto"/>
                            <w:bottom w:val="none" w:sz="0" w:space="0" w:color="auto"/>
                            <w:right w:val="none" w:sz="0" w:space="0" w:color="auto"/>
                          </w:divBdr>
                          <w:divsChild>
                            <w:div w:id="1268389269">
                              <w:marLeft w:val="0"/>
                              <w:marRight w:val="0"/>
                              <w:marTop w:val="0"/>
                              <w:marBottom w:val="0"/>
                              <w:divBdr>
                                <w:top w:val="none" w:sz="0" w:space="0" w:color="auto"/>
                                <w:left w:val="none" w:sz="0" w:space="0" w:color="auto"/>
                                <w:bottom w:val="none" w:sz="0" w:space="0" w:color="auto"/>
                                <w:right w:val="none" w:sz="0" w:space="0" w:color="auto"/>
                              </w:divBdr>
                              <w:divsChild>
                                <w:div w:id="152988925">
                                  <w:marLeft w:val="0"/>
                                  <w:marRight w:val="0"/>
                                  <w:marTop w:val="0"/>
                                  <w:marBottom w:val="0"/>
                                  <w:divBdr>
                                    <w:top w:val="none" w:sz="0" w:space="0" w:color="auto"/>
                                    <w:left w:val="none" w:sz="0" w:space="0" w:color="auto"/>
                                    <w:bottom w:val="none" w:sz="0" w:space="0" w:color="auto"/>
                                    <w:right w:val="none" w:sz="0" w:space="0" w:color="auto"/>
                                  </w:divBdr>
                                  <w:divsChild>
                                    <w:div w:id="1041124714">
                                      <w:marLeft w:val="0"/>
                                      <w:marRight w:val="0"/>
                                      <w:marTop w:val="0"/>
                                      <w:marBottom w:val="0"/>
                                      <w:divBdr>
                                        <w:top w:val="none" w:sz="0" w:space="0" w:color="auto"/>
                                        <w:left w:val="none" w:sz="0" w:space="0" w:color="auto"/>
                                        <w:bottom w:val="none" w:sz="0" w:space="0" w:color="auto"/>
                                        <w:right w:val="none" w:sz="0" w:space="0" w:color="auto"/>
                                      </w:divBdr>
                                      <w:divsChild>
                                        <w:div w:id="76415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125855">
      <w:bodyDiv w:val="1"/>
      <w:marLeft w:val="0"/>
      <w:marRight w:val="0"/>
      <w:marTop w:val="0"/>
      <w:marBottom w:val="0"/>
      <w:divBdr>
        <w:top w:val="none" w:sz="0" w:space="0" w:color="auto"/>
        <w:left w:val="none" w:sz="0" w:space="0" w:color="auto"/>
        <w:bottom w:val="none" w:sz="0" w:space="0" w:color="auto"/>
        <w:right w:val="none" w:sz="0" w:space="0" w:color="auto"/>
      </w:divBdr>
    </w:div>
    <w:div w:id="1558854422">
      <w:bodyDiv w:val="1"/>
      <w:marLeft w:val="0"/>
      <w:marRight w:val="0"/>
      <w:marTop w:val="0"/>
      <w:marBottom w:val="0"/>
      <w:divBdr>
        <w:top w:val="none" w:sz="0" w:space="0" w:color="auto"/>
        <w:left w:val="none" w:sz="0" w:space="0" w:color="auto"/>
        <w:bottom w:val="none" w:sz="0" w:space="0" w:color="auto"/>
        <w:right w:val="none" w:sz="0" w:space="0" w:color="auto"/>
      </w:divBdr>
    </w:div>
    <w:div w:id="1698775048">
      <w:bodyDiv w:val="1"/>
      <w:marLeft w:val="0"/>
      <w:marRight w:val="0"/>
      <w:marTop w:val="0"/>
      <w:marBottom w:val="0"/>
      <w:divBdr>
        <w:top w:val="none" w:sz="0" w:space="0" w:color="auto"/>
        <w:left w:val="none" w:sz="0" w:space="0" w:color="auto"/>
        <w:bottom w:val="none" w:sz="0" w:space="0" w:color="auto"/>
        <w:right w:val="none" w:sz="0" w:space="0" w:color="auto"/>
      </w:divBdr>
    </w:div>
    <w:div w:id="1892223974">
      <w:bodyDiv w:val="1"/>
      <w:marLeft w:val="0"/>
      <w:marRight w:val="0"/>
      <w:marTop w:val="0"/>
      <w:marBottom w:val="0"/>
      <w:divBdr>
        <w:top w:val="none" w:sz="0" w:space="0" w:color="auto"/>
        <w:left w:val="none" w:sz="0" w:space="0" w:color="auto"/>
        <w:bottom w:val="none" w:sz="0" w:space="0" w:color="auto"/>
        <w:right w:val="none" w:sz="0" w:space="0" w:color="auto"/>
      </w:divBdr>
      <w:divsChild>
        <w:div w:id="1617442496">
          <w:marLeft w:val="0"/>
          <w:marRight w:val="0"/>
          <w:marTop w:val="0"/>
          <w:marBottom w:val="0"/>
          <w:divBdr>
            <w:top w:val="none" w:sz="0" w:space="0" w:color="auto"/>
            <w:left w:val="none" w:sz="0" w:space="0" w:color="auto"/>
            <w:bottom w:val="none" w:sz="0" w:space="0" w:color="auto"/>
            <w:right w:val="none" w:sz="0" w:space="0" w:color="auto"/>
          </w:divBdr>
          <w:divsChild>
            <w:div w:id="1071192695">
              <w:marLeft w:val="0"/>
              <w:marRight w:val="0"/>
              <w:marTop w:val="0"/>
              <w:marBottom w:val="0"/>
              <w:divBdr>
                <w:top w:val="none" w:sz="0" w:space="0" w:color="auto"/>
                <w:left w:val="none" w:sz="0" w:space="0" w:color="auto"/>
                <w:bottom w:val="none" w:sz="0" w:space="0" w:color="auto"/>
                <w:right w:val="none" w:sz="0" w:space="0" w:color="auto"/>
              </w:divBdr>
              <w:divsChild>
                <w:div w:id="1878199632">
                  <w:marLeft w:val="0"/>
                  <w:marRight w:val="0"/>
                  <w:marTop w:val="0"/>
                  <w:marBottom w:val="0"/>
                  <w:divBdr>
                    <w:top w:val="none" w:sz="0" w:space="0" w:color="auto"/>
                    <w:left w:val="none" w:sz="0" w:space="0" w:color="auto"/>
                    <w:bottom w:val="none" w:sz="0" w:space="0" w:color="auto"/>
                    <w:right w:val="none" w:sz="0" w:space="0" w:color="auto"/>
                  </w:divBdr>
                  <w:divsChild>
                    <w:div w:id="1237663194">
                      <w:marLeft w:val="0"/>
                      <w:marRight w:val="0"/>
                      <w:marTop w:val="0"/>
                      <w:marBottom w:val="0"/>
                      <w:divBdr>
                        <w:top w:val="none" w:sz="0" w:space="0" w:color="auto"/>
                        <w:left w:val="none" w:sz="0" w:space="0" w:color="auto"/>
                        <w:bottom w:val="none" w:sz="0" w:space="0" w:color="auto"/>
                        <w:right w:val="none" w:sz="0" w:space="0" w:color="auto"/>
                      </w:divBdr>
                      <w:divsChild>
                        <w:div w:id="985819686">
                          <w:marLeft w:val="0"/>
                          <w:marRight w:val="0"/>
                          <w:marTop w:val="0"/>
                          <w:marBottom w:val="0"/>
                          <w:divBdr>
                            <w:top w:val="none" w:sz="0" w:space="0" w:color="auto"/>
                            <w:left w:val="none" w:sz="0" w:space="0" w:color="auto"/>
                            <w:bottom w:val="none" w:sz="0" w:space="0" w:color="auto"/>
                            <w:right w:val="none" w:sz="0" w:space="0" w:color="auto"/>
                          </w:divBdr>
                          <w:divsChild>
                            <w:div w:id="840434820">
                              <w:marLeft w:val="0"/>
                              <w:marRight w:val="0"/>
                              <w:marTop w:val="0"/>
                              <w:marBottom w:val="0"/>
                              <w:divBdr>
                                <w:top w:val="none" w:sz="0" w:space="0" w:color="auto"/>
                                <w:left w:val="none" w:sz="0" w:space="0" w:color="auto"/>
                                <w:bottom w:val="none" w:sz="0" w:space="0" w:color="auto"/>
                                <w:right w:val="none" w:sz="0" w:space="0" w:color="auto"/>
                              </w:divBdr>
                              <w:divsChild>
                                <w:div w:id="1935554405">
                                  <w:marLeft w:val="0"/>
                                  <w:marRight w:val="0"/>
                                  <w:marTop w:val="0"/>
                                  <w:marBottom w:val="0"/>
                                  <w:divBdr>
                                    <w:top w:val="none" w:sz="0" w:space="0" w:color="auto"/>
                                    <w:left w:val="none" w:sz="0" w:space="0" w:color="auto"/>
                                    <w:bottom w:val="none" w:sz="0" w:space="0" w:color="auto"/>
                                    <w:right w:val="none" w:sz="0" w:space="0" w:color="auto"/>
                                  </w:divBdr>
                                  <w:divsChild>
                                    <w:div w:id="1737169428">
                                      <w:marLeft w:val="0"/>
                                      <w:marRight w:val="0"/>
                                      <w:marTop w:val="0"/>
                                      <w:marBottom w:val="0"/>
                                      <w:divBdr>
                                        <w:top w:val="none" w:sz="0" w:space="0" w:color="auto"/>
                                        <w:left w:val="none" w:sz="0" w:space="0" w:color="auto"/>
                                        <w:bottom w:val="none" w:sz="0" w:space="0" w:color="auto"/>
                                        <w:right w:val="none" w:sz="0" w:space="0" w:color="auto"/>
                                      </w:divBdr>
                                      <w:divsChild>
                                        <w:div w:id="972755892">
                                          <w:marLeft w:val="0"/>
                                          <w:marRight w:val="0"/>
                                          <w:marTop w:val="0"/>
                                          <w:marBottom w:val="0"/>
                                          <w:divBdr>
                                            <w:top w:val="none" w:sz="0" w:space="0" w:color="auto"/>
                                            <w:left w:val="none" w:sz="0" w:space="0" w:color="auto"/>
                                            <w:bottom w:val="none" w:sz="0" w:space="0" w:color="auto"/>
                                            <w:right w:val="none" w:sz="0" w:space="0" w:color="auto"/>
                                          </w:divBdr>
                                          <w:divsChild>
                                            <w:div w:id="816846127">
                                              <w:marLeft w:val="0"/>
                                              <w:marRight w:val="0"/>
                                              <w:marTop w:val="0"/>
                                              <w:marBottom w:val="0"/>
                                              <w:divBdr>
                                                <w:top w:val="none" w:sz="0" w:space="0" w:color="auto"/>
                                                <w:left w:val="none" w:sz="0" w:space="0" w:color="auto"/>
                                                <w:bottom w:val="none" w:sz="0" w:space="0" w:color="auto"/>
                                                <w:right w:val="none" w:sz="0" w:space="0" w:color="auto"/>
                                              </w:divBdr>
                                              <w:divsChild>
                                                <w:div w:id="1660426219">
                                                  <w:marLeft w:val="0"/>
                                                  <w:marRight w:val="0"/>
                                                  <w:marTop w:val="0"/>
                                                  <w:marBottom w:val="0"/>
                                                  <w:divBdr>
                                                    <w:top w:val="none" w:sz="0" w:space="0" w:color="auto"/>
                                                    <w:left w:val="none" w:sz="0" w:space="0" w:color="auto"/>
                                                    <w:bottom w:val="none" w:sz="0" w:space="0" w:color="auto"/>
                                                    <w:right w:val="none" w:sz="0" w:space="0" w:color="auto"/>
                                                  </w:divBdr>
                                                  <w:divsChild>
                                                    <w:div w:id="1566649663">
                                                      <w:marLeft w:val="0"/>
                                                      <w:marRight w:val="0"/>
                                                      <w:marTop w:val="0"/>
                                                      <w:marBottom w:val="0"/>
                                                      <w:divBdr>
                                                        <w:top w:val="none" w:sz="0" w:space="0" w:color="auto"/>
                                                        <w:left w:val="none" w:sz="0" w:space="0" w:color="auto"/>
                                                        <w:bottom w:val="none" w:sz="0" w:space="0" w:color="auto"/>
                                                        <w:right w:val="none" w:sz="0" w:space="0" w:color="auto"/>
                                                      </w:divBdr>
                                                      <w:divsChild>
                                                        <w:div w:id="1167090587">
                                                          <w:marLeft w:val="0"/>
                                                          <w:marRight w:val="0"/>
                                                          <w:marTop w:val="0"/>
                                                          <w:marBottom w:val="0"/>
                                                          <w:divBdr>
                                                            <w:top w:val="none" w:sz="0" w:space="0" w:color="auto"/>
                                                            <w:left w:val="none" w:sz="0" w:space="0" w:color="auto"/>
                                                            <w:bottom w:val="none" w:sz="0" w:space="0" w:color="auto"/>
                                                            <w:right w:val="none" w:sz="0" w:space="0" w:color="auto"/>
                                                          </w:divBdr>
                                                          <w:divsChild>
                                                            <w:div w:id="1434205313">
                                                              <w:marLeft w:val="0"/>
                                                              <w:marRight w:val="0"/>
                                                              <w:marTop w:val="0"/>
                                                              <w:marBottom w:val="0"/>
                                                              <w:divBdr>
                                                                <w:top w:val="none" w:sz="0" w:space="0" w:color="auto"/>
                                                                <w:left w:val="none" w:sz="0" w:space="0" w:color="auto"/>
                                                                <w:bottom w:val="none" w:sz="0" w:space="0" w:color="auto"/>
                                                                <w:right w:val="none" w:sz="0" w:space="0" w:color="auto"/>
                                                              </w:divBdr>
                                                              <w:divsChild>
                                                                <w:div w:id="1641769997">
                                                                  <w:marLeft w:val="0"/>
                                                                  <w:marRight w:val="0"/>
                                                                  <w:marTop w:val="0"/>
                                                                  <w:marBottom w:val="0"/>
                                                                  <w:divBdr>
                                                                    <w:top w:val="none" w:sz="0" w:space="0" w:color="auto"/>
                                                                    <w:left w:val="none" w:sz="0" w:space="0" w:color="auto"/>
                                                                    <w:bottom w:val="none" w:sz="0" w:space="0" w:color="auto"/>
                                                                    <w:right w:val="none" w:sz="0" w:space="0" w:color="auto"/>
                                                                  </w:divBdr>
                                                                  <w:divsChild>
                                                                    <w:div w:id="182716232">
                                                                      <w:marLeft w:val="0"/>
                                                                      <w:marRight w:val="0"/>
                                                                      <w:marTop w:val="0"/>
                                                                      <w:marBottom w:val="0"/>
                                                                      <w:divBdr>
                                                                        <w:top w:val="none" w:sz="0" w:space="0" w:color="auto"/>
                                                                        <w:left w:val="none" w:sz="0" w:space="0" w:color="auto"/>
                                                                        <w:bottom w:val="none" w:sz="0" w:space="0" w:color="auto"/>
                                                                        <w:right w:val="none" w:sz="0" w:space="0" w:color="auto"/>
                                                                      </w:divBdr>
                                                                      <w:divsChild>
                                                                        <w:div w:id="139269478">
                                                                          <w:marLeft w:val="0"/>
                                                                          <w:marRight w:val="0"/>
                                                                          <w:marTop w:val="0"/>
                                                                          <w:marBottom w:val="0"/>
                                                                          <w:divBdr>
                                                                            <w:top w:val="none" w:sz="0" w:space="0" w:color="auto"/>
                                                                            <w:left w:val="none" w:sz="0" w:space="0" w:color="auto"/>
                                                                            <w:bottom w:val="none" w:sz="0" w:space="0" w:color="auto"/>
                                                                            <w:right w:val="none" w:sz="0" w:space="0" w:color="auto"/>
                                                                          </w:divBdr>
                                                                          <w:divsChild>
                                                                            <w:div w:id="1637180997">
                                                                              <w:marLeft w:val="0"/>
                                                                              <w:marRight w:val="0"/>
                                                                              <w:marTop w:val="0"/>
                                                                              <w:marBottom w:val="0"/>
                                                                              <w:divBdr>
                                                                                <w:top w:val="none" w:sz="0" w:space="0" w:color="auto"/>
                                                                                <w:left w:val="none" w:sz="0" w:space="0" w:color="auto"/>
                                                                                <w:bottom w:val="none" w:sz="0" w:space="0" w:color="auto"/>
                                                                                <w:right w:val="none" w:sz="0" w:space="0" w:color="auto"/>
                                                                              </w:divBdr>
                                                                              <w:divsChild>
                                                                                <w:div w:id="1659112995">
                                                                                  <w:marLeft w:val="0"/>
                                                                                  <w:marRight w:val="0"/>
                                                                                  <w:marTop w:val="0"/>
                                                                                  <w:marBottom w:val="0"/>
                                                                                  <w:divBdr>
                                                                                    <w:top w:val="none" w:sz="0" w:space="0" w:color="auto"/>
                                                                                    <w:left w:val="none" w:sz="0" w:space="0" w:color="auto"/>
                                                                                    <w:bottom w:val="none" w:sz="0" w:space="0" w:color="auto"/>
                                                                                    <w:right w:val="none" w:sz="0" w:space="0" w:color="auto"/>
                                                                                  </w:divBdr>
                                                                                  <w:divsChild>
                                                                                    <w:div w:id="16346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0211310">
      <w:bodyDiv w:val="1"/>
      <w:marLeft w:val="0"/>
      <w:marRight w:val="0"/>
      <w:marTop w:val="0"/>
      <w:marBottom w:val="0"/>
      <w:divBdr>
        <w:top w:val="none" w:sz="0" w:space="0" w:color="auto"/>
        <w:left w:val="none" w:sz="0" w:space="0" w:color="auto"/>
        <w:bottom w:val="none" w:sz="0" w:space="0" w:color="auto"/>
        <w:right w:val="none" w:sz="0" w:space="0" w:color="auto"/>
      </w:divBdr>
      <w:divsChild>
        <w:div w:id="1027485572">
          <w:marLeft w:val="0"/>
          <w:marRight w:val="0"/>
          <w:marTop w:val="0"/>
          <w:marBottom w:val="0"/>
          <w:divBdr>
            <w:top w:val="none" w:sz="0" w:space="0" w:color="auto"/>
            <w:left w:val="none" w:sz="0" w:space="0" w:color="auto"/>
            <w:bottom w:val="none" w:sz="0" w:space="0" w:color="auto"/>
            <w:right w:val="none" w:sz="0" w:space="0" w:color="auto"/>
          </w:divBdr>
          <w:divsChild>
            <w:div w:id="1591625141">
              <w:marLeft w:val="0"/>
              <w:marRight w:val="0"/>
              <w:marTop w:val="0"/>
              <w:marBottom w:val="0"/>
              <w:divBdr>
                <w:top w:val="none" w:sz="0" w:space="0" w:color="auto"/>
                <w:left w:val="none" w:sz="0" w:space="0" w:color="auto"/>
                <w:bottom w:val="none" w:sz="0" w:space="0" w:color="auto"/>
                <w:right w:val="none" w:sz="0" w:space="0" w:color="auto"/>
              </w:divBdr>
              <w:divsChild>
                <w:div w:id="1236404277">
                  <w:marLeft w:val="0"/>
                  <w:marRight w:val="0"/>
                  <w:marTop w:val="0"/>
                  <w:marBottom w:val="0"/>
                  <w:divBdr>
                    <w:top w:val="none" w:sz="0" w:space="0" w:color="auto"/>
                    <w:left w:val="none" w:sz="0" w:space="0" w:color="auto"/>
                    <w:bottom w:val="none" w:sz="0" w:space="0" w:color="auto"/>
                    <w:right w:val="none" w:sz="0" w:space="0" w:color="auto"/>
                  </w:divBdr>
                  <w:divsChild>
                    <w:div w:id="940644152">
                      <w:marLeft w:val="0"/>
                      <w:marRight w:val="0"/>
                      <w:marTop w:val="0"/>
                      <w:marBottom w:val="0"/>
                      <w:divBdr>
                        <w:top w:val="none" w:sz="0" w:space="0" w:color="auto"/>
                        <w:left w:val="none" w:sz="0" w:space="0" w:color="auto"/>
                        <w:bottom w:val="none" w:sz="0" w:space="0" w:color="auto"/>
                        <w:right w:val="none" w:sz="0" w:space="0" w:color="auto"/>
                      </w:divBdr>
                      <w:divsChild>
                        <w:div w:id="17791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88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youtube.com/watch?v=4IAezKvYDGQ&amp;feature=youtu.be" TargetMode="External"/><Relationship Id="rId18" Type="http://schemas.openxmlformats.org/officeDocument/2006/relationships/image" Target="cid:37dd478a-c5a9-4ca8-9ef6-96258072ee4b@GBRP265.PROD.OUTLOOK.COM" TargetMode="External"/><Relationship Id="rId26" Type="http://schemas.openxmlformats.org/officeDocument/2006/relationships/hyperlink" Target="https://first100years.org.uk/the-second-decade-1929-1939/" TargetMode="External"/><Relationship Id="rId39" Type="http://schemas.openxmlformats.org/officeDocument/2006/relationships/hyperlink" Target="https://www.doughtystreet.co.uk/barristers/keina-yoshida"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ibanet.org/bullying-and-sexual-harassment.aspx" TargetMode="External"/><Relationship Id="rId42" Type="http://schemas.openxmlformats.org/officeDocument/2006/relationships/hyperlink" Target="http://www.ukawj.org.uk"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hyperlink" Target="https://first100years.org.uk/episode-1-1919-1929/" TargetMode="External"/><Relationship Id="rId33" Type="http://schemas.openxmlformats.org/officeDocument/2006/relationships/image" Target="media/image14.jpeg"/><Relationship Id="rId38" Type="http://schemas.openxmlformats.org/officeDocument/2006/relationships/hyperlink" Target="https://www.google.com/maps?q=doughty+street+chambers+maps&amp;rlz=1C1GCEB_enGB821GB821&amp;um=1&amp;ie=UTF-8&amp;sa=X&amp;ved=0ahUKEwjHorXm_sLiAhVVrHEKHTtGD3IQ_AUIDigB"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9.jpg"/><Relationship Id="rId29" Type="http://schemas.openxmlformats.org/officeDocument/2006/relationships/image" Target="media/image11.jpg"/><Relationship Id="rId41" Type="http://schemas.openxmlformats.org/officeDocument/2006/relationships/hyperlink" Target="https://www.doughtystreet.co.uk/barristers/caoilfhionn-gallagher-q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first100years.org.uk/podcast-trailer/" TargetMode="External"/><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hyperlink" Target="mailto:events@doughtystreet.co.u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eventbrite.co.uk/e/first-100-years-guided-walk-tickets-60817482728" TargetMode="External"/><Relationship Id="rId28" Type="http://schemas.openxmlformats.org/officeDocument/2006/relationships/hyperlink" Target="https://first100years.org.uk/the-fourth-decade-1949-1959/" TargetMode="External"/><Relationship Id="rId36" Type="http://schemas.openxmlformats.org/officeDocument/2006/relationships/hyperlink" Target="https://static1.squarespace.com/static/5c9b72ea0490796e32459415/t/5ce3fce88ca6ca0001662d9c/1558445351569/FL+Report+May+2019.pdf" TargetMode="External"/><Relationship Id="rId10" Type="http://schemas.openxmlformats.org/officeDocument/2006/relationships/header" Target="header2.xml"/><Relationship Id="rId19" Type="http://schemas.openxmlformats.org/officeDocument/2006/relationships/image" Target="media/image8.jpg"/><Relationship Id="rId31" Type="http://schemas.openxmlformats.org/officeDocument/2006/relationships/image" Target="media/image1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hyperlink" Target="https://walklondonwithus.com/" TargetMode="External"/><Relationship Id="rId27" Type="http://schemas.openxmlformats.org/officeDocument/2006/relationships/hyperlink" Target="https://first100years.org.uk/the-third-decade-1939-1949/" TargetMode="External"/><Relationship Id="rId30" Type="http://schemas.openxmlformats.org/officeDocument/2006/relationships/hyperlink" Target="mailto:Midlandswicl@gmail.com" TargetMode="External"/><Relationship Id="rId35" Type="http://schemas.openxmlformats.org/officeDocument/2006/relationships/image" Target="media/image15.jpg"/><Relationship Id="rId43" Type="http://schemas.openxmlformats.org/officeDocument/2006/relationships/hyperlink" Target="mailto:HHJ.Sue.Williscroft@ejudiciary.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EEC44-B0F2-4A39-A46C-A716A01DC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11</Pages>
  <Words>3608</Words>
  <Characters>20572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Williscroft, HHJ Sue</dc:creator>
  <cp:keywords/>
  <dc:description/>
  <cp:lastModifiedBy>Williscroft, Her Honour Judge</cp:lastModifiedBy>
  <cp:revision>10</cp:revision>
  <cp:lastPrinted>2019-06-03T13:37:00Z</cp:lastPrinted>
  <dcterms:created xsi:type="dcterms:W3CDTF">2019-06-03T08:01:00Z</dcterms:created>
  <dcterms:modified xsi:type="dcterms:W3CDTF">2019-06-05T09:44:00Z</dcterms:modified>
</cp:coreProperties>
</file>