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305D6" w14:textId="49ADAA81" w:rsidR="00E277D5" w:rsidRDefault="00E277D5">
      <w:pPr>
        <w:rPr>
          <w:rFonts w:ascii="Times New Roman" w:hAnsi="Times New Roman" w:cs="Times New Roman"/>
          <w:sz w:val="28"/>
          <w:szCs w:val="28"/>
        </w:rPr>
      </w:pPr>
    </w:p>
    <w:p w14:paraId="3AD4253A" w14:textId="110A582E" w:rsidR="006520D5" w:rsidRPr="00D92D6D" w:rsidRDefault="006520D5">
      <w:pP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4E593C8" wp14:editId="0D2D9646">
            <wp:extent cx="6645910" cy="1189990"/>
            <wp:effectExtent l="0" t="0" r="889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o size for masthead.eps"/>
                    <pic:cNvPicPr/>
                  </pic:nvPicPr>
                  <pic:blipFill>
                    <a:blip r:embed="rId8">
                      <a:extLst>
                        <a:ext uri="{28A0092B-C50C-407E-A947-70E740481C1C}">
                          <a14:useLocalDpi xmlns:a14="http://schemas.microsoft.com/office/drawing/2010/main" val="0"/>
                        </a:ext>
                      </a:extLst>
                    </a:blip>
                    <a:stretch>
                      <a:fillRect/>
                    </a:stretch>
                  </pic:blipFill>
                  <pic:spPr>
                    <a:xfrm>
                      <a:off x="0" y="0"/>
                      <a:ext cx="6645910" cy="1189990"/>
                    </a:xfrm>
                    <a:prstGeom prst="rect">
                      <a:avLst/>
                    </a:prstGeom>
                  </pic:spPr>
                </pic:pic>
              </a:graphicData>
            </a:graphic>
          </wp:inline>
        </w:drawing>
      </w:r>
    </w:p>
    <w:p w14:paraId="3C8876D6" w14:textId="11D8EAA0" w:rsidR="00870B49" w:rsidRPr="00D92D6D" w:rsidRDefault="00870B49">
      <w:pPr>
        <w:rPr>
          <w:rFonts w:ascii="Times New Roman" w:hAnsi="Times New Roman" w:cs="Times New Roman"/>
          <w:b/>
          <w:sz w:val="32"/>
          <w:szCs w:val="32"/>
        </w:rPr>
      </w:pPr>
      <w:r w:rsidRPr="00527442">
        <w:rPr>
          <w:rFonts w:ascii="Times New Roman" w:hAnsi="Times New Roman" w:cs="Times New Roman"/>
          <w:b/>
          <w:sz w:val="32"/>
          <w:szCs w:val="32"/>
        </w:rPr>
        <w:t>October 2018</w:t>
      </w:r>
    </w:p>
    <w:p w14:paraId="5A43B307" w14:textId="77777777" w:rsidR="00870B49" w:rsidRPr="00EB4E66" w:rsidRDefault="00870B49">
      <w:pPr>
        <w:rPr>
          <w:rFonts w:ascii="Times New Roman" w:hAnsi="Times New Roman" w:cs="Times New Roman"/>
          <w:sz w:val="28"/>
          <w:szCs w:val="28"/>
        </w:rPr>
      </w:pPr>
      <w:r w:rsidRPr="00EB4E66">
        <w:rPr>
          <w:rFonts w:ascii="Times New Roman" w:hAnsi="Times New Roman" w:cs="Times New Roman"/>
          <w:sz w:val="28"/>
          <w:szCs w:val="28"/>
        </w:rPr>
        <w:t>Contents</w:t>
      </w:r>
    </w:p>
    <w:p w14:paraId="7237F1BA" w14:textId="77777777" w:rsidR="00870B49" w:rsidRPr="00EB4E66" w:rsidRDefault="00870B49">
      <w:pPr>
        <w:rPr>
          <w:rFonts w:ascii="Times New Roman" w:hAnsi="Times New Roman" w:cs="Times New Roman"/>
          <w:sz w:val="28"/>
          <w:szCs w:val="28"/>
        </w:rPr>
      </w:pPr>
    </w:p>
    <w:p w14:paraId="674152C5" w14:textId="77777777" w:rsidR="00870B49" w:rsidRPr="00EB4E66" w:rsidRDefault="00870B49" w:rsidP="00870B49">
      <w:pPr>
        <w:pStyle w:val="ListParagraph"/>
        <w:numPr>
          <w:ilvl w:val="0"/>
          <w:numId w:val="1"/>
        </w:numPr>
        <w:rPr>
          <w:rFonts w:ascii="Times New Roman" w:hAnsi="Times New Roman" w:cs="Times New Roman"/>
          <w:sz w:val="28"/>
          <w:szCs w:val="28"/>
        </w:rPr>
      </w:pPr>
      <w:r w:rsidRPr="00EB4E66">
        <w:rPr>
          <w:rFonts w:ascii="Times New Roman" w:hAnsi="Times New Roman" w:cs="Times New Roman"/>
          <w:sz w:val="28"/>
          <w:szCs w:val="28"/>
        </w:rPr>
        <w:t>Our AGM and annual conference on 9</w:t>
      </w:r>
      <w:r w:rsidRPr="00EB4E66">
        <w:rPr>
          <w:rFonts w:ascii="Times New Roman" w:hAnsi="Times New Roman" w:cs="Times New Roman"/>
          <w:sz w:val="28"/>
          <w:szCs w:val="28"/>
          <w:vertAlign w:val="superscript"/>
        </w:rPr>
        <w:t>th</w:t>
      </w:r>
      <w:r w:rsidRPr="00EB4E66">
        <w:rPr>
          <w:rFonts w:ascii="Times New Roman" w:hAnsi="Times New Roman" w:cs="Times New Roman"/>
          <w:sz w:val="28"/>
          <w:szCs w:val="28"/>
        </w:rPr>
        <w:t xml:space="preserve"> November 2018 – not too late to book</w:t>
      </w:r>
    </w:p>
    <w:p w14:paraId="5011467A" w14:textId="77777777" w:rsidR="00870B49" w:rsidRPr="00EB4E66" w:rsidRDefault="00870B49" w:rsidP="00870B49">
      <w:pPr>
        <w:pStyle w:val="ListParagraph"/>
        <w:numPr>
          <w:ilvl w:val="0"/>
          <w:numId w:val="1"/>
        </w:numPr>
        <w:rPr>
          <w:rFonts w:ascii="Times New Roman" w:hAnsi="Times New Roman" w:cs="Times New Roman"/>
          <w:sz w:val="28"/>
          <w:szCs w:val="28"/>
        </w:rPr>
      </w:pPr>
      <w:r w:rsidRPr="00EB4E66">
        <w:rPr>
          <w:rFonts w:ascii="Times New Roman" w:hAnsi="Times New Roman" w:cs="Times New Roman"/>
          <w:sz w:val="28"/>
          <w:szCs w:val="28"/>
        </w:rPr>
        <w:t>Regional meeting of the IAWJ in Seville in April 2019 – details</w:t>
      </w:r>
    </w:p>
    <w:p w14:paraId="41C99A46" w14:textId="77777777" w:rsidR="00870B49" w:rsidRPr="00EB4E66" w:rsidRDefault="00870B49" w:rsidP="00870B49">
      <w:pPr>
        <w:pStyle w:val="ListParagraph"/>
        <w:numPr>
          <w:ilvl w:val="0"/>
          <w:numId w:val="1"/>
        </w:numPr>
        <w:rPr>
          <w:rFonts w:ascii="Times New Roman" w:hAnsi="Times New Roman" w:cs="Times New Roman"/>
          <w:sz w:val="28"/>
          <w:szCs w:val="28"/>
        </w:rPr>
      </w:pPr>
      <w:r w:rsidRPr="00EB4E66">
        <w:rPr>
          <w:rFonts w:ascii="Times New Roman" w:hAnsi="Times New Roman" w:cs="Times New Roman"/>
          <w:sz w:val="28"/>
          <w:szCs w:val="28"/>
        </w:rPr>
        <w:t xml:space="preserve">Women in Law roundtables at the Law Society – women </w:t>
      </w:r>
      <w:proofErr w:type="gramStart"/>
      <w:r w:rsidRPr="00EB4E66">
        <w:rPr>
          <w:rFonts w:ascii="Times New Roman" w:hAnsi="Times New Roman" w:cs="Times New Roman"/>
          <w:sz w:val="28"/>
          <w:szCs w:val="28"/>
        </w:rPr>
        <w:t>judges</w:t>
      </w:r>
      <w:proofErr w:type="gramEnd"/>
      <w:r w:rsidRPr="00EB4E66">
        <w:rPr>
          <w:rFonts w:ascii="Times New Roman" w:hAnsi="Times New Roman" w:cs="Times New Roman"/>
          <w:sz w:val="28"/>
          <w:szCs w:val="28"/>
        </w:rPr>
        <w:t xml:space="preserve"> session – a member reports and explains the plans of the Law society</w:t>
      </w:r>
    </w:p>
    <w:p w14:paraId="6E30551B" w14:textId="6149A6A4" w:rsidR="00870B49" w:rsidRPr="00EB4E66" w:rsidRDefault="00870B49" w:rsidP="00870B49">
      <w:pPr>
        <w:pStyle w:val="ListParagraph"/>
        <w:numPr>
          <w:ilvl w:val="0"/>
          <w:numId w:val="1"/>
        </w:numPr>
        <w:rPr>
          <w:rFonts w:ascii="Times New Roman" w:hAnsi="Times New Roman" w:cs="Times New Roman"/>
          <w:sz w:val="28"/>
          <w:szCs w:val="28"/>
        </w:rPr>
      </w:pPr>
      <w:r w:rsidRPr="00EB4E66">
        <w:rPr>
          <w:rFonts w:ascii="Times New Roman" w:hAnsi="Times New Roman" w:cs="Times New Roman"/>
          <w:sz w:val="28"/>
          <w:szCs w:val="28"/>
        </w:rPr>
        <w:t>1</w:t>
      </w:r>
      <w:r w:rsidR="00222895">
        <w:rPr>
          <w:rFonts w:ascii="Times New Roman" w:hAnsi="Times New Roman" w:cs="Times New Roman"/>
          <w:sz w:val="28"/>
          <w:szCs w:val="28"/>
        </w:rPr>
        <w:t>s</w:t>
      </w:r>
      <w:r w:rsidRPr="00EB4E66">
        <w:rPr>
          <w:rFonts w:ascii="Times New Roman" w:hAnsi="Times New Roman" w:cs="Times New Roman"/>
          <w:sz w:val="28"/>
          <w:szCs w:val="28"/>
        </w:rPr>
        <w:t>t 10</w:t>
      </w:r>
      <w:r w:rsidR="00222895">
        <w:rPr>
          <w:rFonts w:ascii="Times New Roman" w:hAnsi="Times New Roman" w:cs="Times New Roman"/>
          <w:sz w:val="28"/>
          <w:szCs w:val="28"/>
        </w:rPr>
        <w:t>0 years – exhibition and conference</w:t>
      </w:r>
    </w:p>
    <w:p w14:paraId="4F3DD94E" w14:textId="49E7994A" w:rsidR="00870B49" w:rsidRPr="00EB4E66" w:rsidRDefault="00870B49" w:rsidP="00870B49">
      <w:pPr>
        <w:pStyle w:val="ListParagraph"/>
        <w:numPr>
          <w:ilvl w:val="0"/>
          <w:numId w:val="1"/>
        </w:numPr>
        <w:rPr>
          <w:rFonts w:ascii="Times New Roman" w:hAnsi="Times New Roman" w:cs="Times New Roman"/>
          <w:sz w:val="28"/>
          <w:szCs w:val="28"/>
        </w:rPr>
      </w:pPr>
      <w:r w:rsidRPr="00EB4E66">
        <w:rPr>
          <w:rFonts w:ascii="Times New Roman" w:hAnsi="Times New Roman" w:cs="Times New Roman"/>
          <w:sz w:val="28"/>
          <w:szCs w:val="28"/>
        </w:rPr>
        <w:t xml:space="preserve">Profile of a new member of our international </w:t>
      </w:r>
      <w:r w:rsidR="00222895">
        <w:rPr>
          <w:rFonts w:ascii="Times New Roman" w:hAnsi="Times New Roman" w:cs="Times New Roman"/>
          <w:sz w:val="28"/>
          <w:szCs w:val="28"/>
        </w:rPr>
        <w:t>committee HHJ Emma N</w:t>
      </w:r>
      <w:r w:rsidRPr="00EB4E66">
        <w:rPr>
          <w:rFonts w:ascii="Times New Roman" w:hAnsi="Times New Roman" w:cs="Times New Roman"/>
          <w:sz w:val="28"/>
          <w:szCs w:val="28"/>
        </w:rPr>
        <w:t>ott</w:t>
      </w:r>
    </w:p>
    <w:p w14:paraId="5F5511FC" w14:textId="0A1E8D35" w:rsidR="00870B49" w:rsidRPr="00EB4E66" w:rsidRDefault="00222895" w:rsidP="00870B49">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Academic and J</w:t>
      </w:r>
      <w:r w:rsidR="00870B49" w:rsidRPr="00EB4E66">
        <w:rPr>
          <w:rFonts w:ascii="Times New Roman" w:hAnsi="Times New Roman" w:cs="Times New Roman"/>
          <w:sz w:val="28"/>
          <w:szCs w:val="28"/>
        </w:rPr>
        <w:t>udge lecture series in 2019</w:t>
      </w:r>
    </w:p>
    <w:p w14:paraId="5D9FCF54" w14:textId="77777777" w:rsidR="00870B49" w:rsidRPr="00EB4E66" w:rsidRDefault="00870B49" w:rsidP="00870B49">
      <w:pPr>
        <w:pStyle w:val="ListParagraph"/>
        <w:numPr>
          <w:ilvl w:val="0"/>
          <w:numId w:val="1"/>
        </w:numPr>
        <w:rPr>
          <w:rFonts w:ascii="Times New Roman" w:hAnsi="Times New Roman" w:cs="Times New Roman"/>
          <w:sz w:val="28"/>
          <w:szCs w:val="28"/>
        </w:rPr>
      </w:pPr>
      <w:r w:rsidRPr="00EB4E66">
        <w:rPr>
          <w:rFonts w:ascii="Times New Roman" w:hAnsi="Times New Roman" w:cs="Times New Roman"/>
          <w:sz w:val="28"/>
          <w:szCs w:val="28"/>
        </w:rPr>
        <w:t>Equal Treatment Bench Book – looking at mental health issues at the Law Society on 24</w:t>
      </w:r>
      <w:r w:rsidRPr="00EB4E66">
        <w:rPr>
          <w:rFonts w:ascii="Times New Roman" w:hAnsi="Times New Roman" w:cs="Times New Roman"/>
          <w:sz w:val="28"/>
          <w:szCs w:val="28"/>
          <w:vertAlign w:val="superscript"/>
        </w:rPr>
        <w:t>th</w:t>
      </w:r>
      <w:r w:rsidRPr="00EB4E66">
        <w:rPr>
          <w:rFonts w:ascii="Times New Roman" w:hAnsi="Times New Roman" w:cs="Times New Roman"/>
          <w:sz w:val="28"/>
          <w:szCs w:val="28"/>
        </w:rPr>
        <w:t xml:space="preserve"> September</w:t>
      </w:r>
    </w:p>
    <w:p w14:paraId="56E1C11A" w14:textId="77777777" w:rsidR="00870B49" w:rsidRPr="00EB4E66" w:rsidRDefault="00870B49" w:rsidP="00870B49">
      <w:pPr>
        <w:pStyle w:val="ListParagraph"/>
        <w:numPr>
          <w:ilvl w:val="0"/>
          <w:numId w:val="1"/>
        </w:numPr>
        <w:rPr>
          <w:rFonts w:ascii="Times New Roman" w:hAnsi="Times New Roman" w:cs="Times New Roman"/>
          <w:sz w:val="28"/>
          <w:szCs w:val="28"/>
        </w:rPr>
      </w:pPr>
      <w:r w:rsidRPr="00EB4E66">
        <w:rPr>
          <w:rFonts w:ascii="Times New Roman" w:hAnsi="Times New Roman" w:cs="Times New Roman"/>
          <w:sz w:val="28"/>
          <w:szCs w:val="28"/>
        </w:rPr>
        <w:t xml:space="preserve">Historic events </w:t>
      </w:r>
    </w:p>
    <w:p w14:paraId="2DB9D864" w14:textId="2E2377DE" w:rsidR="00870B49" w:rsidRPr="00EB4E66" w:rsidRDefault="00E55DDB" w:rsidP="00870B49">
      <w:pPr>
        <w:pStyle w:val="ListParagraph"/>
        <w:numPr>
          <w:ilvl w:val="1"/>
          <w:numId w:val="1"/>
        </w:numPr>
        <w:rPr>
          <w:rFonts w:ascii="Times New Roman" w:hAnsi="Times New Roman" w:cs="Times New Roman"/>
          <w:sz w:val="28"/>
          <w:szCs w:val="28"/>
        </w:rPr>
      </w:pPr>
      <w:r>
        <w:rPr>
          <w:rFonts w:ascii="Times New Roman" w:hAnsi="Times New Roman" w:cs="Times New Roman"/>
          <w:sz w:val="28"/>
          <w:szCs w:val="28"/>
        </w:rPr>
        <w:t>First W</w:t>
      </w:r>
      <w:r w:rsidR="00222895">
        <w:rPr>
          <w:rFonts w:ascii="Times New Roman" w:hAnsi="Times New Roman" w:cs="Times New Roman"/>
          <w:sz w:val="28"/>
          <w:szCs w:val="28"/>
        </w:rPr>
        <w:t>elsh Lady J</w:t>
      </w:r>
      <w:r w:rsidR="00870B49" w:rsidRPr="00EB4E66">
        <w:rPr>
          <w:rFonts w:ascii="Times New Roman" w:hAnsi="Times New Roman" w:cs="Times New Roman"/>
          <w:sz w:val="28"/>
          <w:szCs w:val="28"/>
        </w:rPr>
        <w:t>ustice</w:t>
      </w:r>
    </w:p>
    <w:p w14:paraId="4DAF34EA" w14:textId="289AE753" w:rsidR="00870B49" w:rsidRPr="00EB4E66" w:rsidRDefault="00870B49" w:rsidP="00870B49">
      <w:pPr>
        <w:pStyle w:val="ListParagraph"/>
        <w:numPr>
          <w:ilvl w:val="1"/>
          <w:numId w:val="1"/>
        </w:numPr>
        <w:rPr>
          <w:rFonts w:ascii="Times New Roman" w:hAnsi="Times New Roman" w:cs="Times New Roman"/>
          <w:sz w:val="28"/>
          <w:szCs w:val="28"/>
        </w:rPr>
      </w:pPr>
      <w:r w:rsidRPr="00EB4E66">
        <w:rPr>
          <w:rFonts w:ascii="Times New Roman" w:hAnsi="Times New Roman" w:cs="Times New Roman"/>
          <w:sz w:val="28"/>
          <w:szCs w:val="28"/>
        </w:rPr>
        <w:t>Supreme court first</w:t>
      </w:r>
      <w:r w:rsidR="00660E1F" w:rsidRPr="00EB4E66">
        <w:rPr>
          <w:rFonts w:ascii="Times New Roman" w:hAnsi="Times New Roman" w:cs="Times New Roman"/>
          <w:sz w:val="28"/>
          <w:szCs w:val="28"/>
        </w:rPr>
        <w:t xml:space="preserve"> – more women justices than men</w:t>
      </w:r>
    </w:p>
    <w:p w14:paraId="514A93C7" w14:textId="77777777" w:rsidR="00817D0B" w:rsidRDefault="00817D0B" w:rsidP="00660E1F">
      <w:pPr>
        <w:rPr>
          <w:rFonts w:ascii="Times New Roman" w:hAnsi="Times New Roman" w:cs="Times New Roman"/>
          <w:sz w:val="28"/>
          <w:szCs w:val="28"/>
        </w:rPr>
        <w:sectPr w:rsidR="00817D0B" w:rsidSect="00C7680C">
          <w:headerReference w:type="even" r:id="rId9"/>
          <w:headerReference w:type="default" r:id="rId10"/>
          <w:pgSz w:w="11906" w:h="16838"/>
          <w:pgMar w:top="60" w:right="720" w:bottom="720" w:left="720" w:header="708" w:footer="708" w:gutter="0"/>
          <w:cols w:space="708"/>
          <w:titlePg/>
          <w:docGrid w:linePitch="360"/>
        </w:sectPr>
      </w:pPr>
    </w:p>
    <w:p w14:paraId="59A928B4" w14:textId="6E29B67C" w:rsidR="00660E1F" w:rsidRPr="00817D0B" w:rsidRDefault="00660E1F" w:rsidP="00660E1F">
      <w:pPr>
        <w:rPr>
          <w:rFonts w:ascii="Times New Roman" w:hAnsi="Times New Roman" w:cs="Times New Roman"/>
          <w:sz w:val="28"/>
          <w:szCs w:val="28"/>
        </w:rPr>
      </w:pPr>
    </w:p>
    <w:p w14:paraId="41921D49" w14:textId="71FC4C0E" w:rsidR="00660E1F" w:rsidRPr="00817D0B" w:rsidRDefault="00660E1F" w:rsidP="00660E1F">
      <w:pPr>
        <w:rPr>
          <w:rFonts w:ascii="Times New Roman" w:hAnsi="Times New Roman" w:cs="Times New Roman"/>
          <w:b/>
          <w:sz w:val="28"/>
          <w:szCs w:val="28"/>
        </w:rPr>
      </w:pPr>
      <w:r w:rsidRPr="00817D0B">
        <w:rPr>
          <w:rFonts w:ascii="Times New Roman" w:hAnsi="Times New Roman" w:cs="Times New Roman"/>
          <w:b/>
          <w:sz w:val="28"/>
          <w:szCs w:val="28"/>
        </w:rPr>
        <w:t xml:space="preserve">Association of Women Judges annual conference </w:t>
      </w:r>
    </w:p>
    <w:p w14:paraId="76FEA9AC" w14:textId="22C01D9A" w:rsidR="00660E1F" w:rsidRPr="00817D0B" w:rsidRDefault="00660E1F" w:rsidP="00660E1F">
      <w:pPr>
        <w:rPr>
          <w:rFonts w:ascii="Times New Roman" w:hAnsi="Times New Roman" w:cs="Times New Roman"/>
          <w:sz w:val="28"/>
          <w:szCs w:val="28"/>
        </w:rPr>
      </w:pPr>
    </w:p>
    <w:p w14:paraId="3F3C68FF" w14:textId="7EE439BC" w:rsidR="00660E1F" w:rsidRPr="00817D0B" w:rsidRDefault="00660E1F" w:rsidP="00660E1F">
      <w:pPr>
        <w:rPr>
          <w:rFonts w:ascii="Times New Roman" w:hAnsi="Times New Roman" w:cs="Times New Roman"/>
          <w:sz w:val="28"/>
          <w:szCs w:val="28"/>
        </w:rPr>
      </w:pPr>
      <w:r w:rsidRPr="00817D0B">
        <w:rPr>
          <w:rFonts w:ascii="Times New Roman" w:hAnsi="Times New Roman" w:cs="Times New Roman"/>
          <w:sz w:val="28"/>
          <w:szCs w:val="28"/>
        </w:rPr>
        <w:t>9</w:t>
      </w:r>
      <w:r w:rsidRPr="00817D0B">
        <w:rPr>
          <w:rFonts w:ascii="Times New Roman" w:hAnsi="Times New Roman" w:cs="Times New Roman"/>
          <w:sz w:val="28"/>
          <w:szCs w:val="28"/>
          <w:vertAlign w:val="superscript"/>
        </w:rPr>
        <w:t>th</w:t>
      </w:r>
      <w:r w:rsidRPr="00817D0B">
        <w:rPr>
          <w:rFonts w:ascii="Times New Roman" w:hAnsi="Times New Roman" w:cs="Times New Roman"/>
          <w:sz w:val="28"/>
          <w:szCs w:val="28"/>
        </w:rPr>
        <w:t xml:space="preserve"> November at Malmaison Hotel in Liverpool – followed by AGM – with a dinner the night before.  Booking forms are on our website</w:t>
      </w:r>
    </w:p>
    <w:p w14:paraId="1487DA29" w14:textId="3AC909EC" w:rsidR="00B315B6" w:rsidRPr="00817D0B" w:rsidRDefault="00B315B6" w:rsidP="00660E1F">
      <w:pPr>
        <w:rPr>
          <w:rFonts w:ascii="Times New Roman" w:hAnsi="Times New Roman" w:cs="Times New Roman"/>
          <w:sz w:val="28"/>
          <w:szCs w:val="28"/>
        </w:rPr>
      </w:pPr>
    </w:p>
    <w:p w14:paraId="4D8E70F6" w14:textId="78E2B520" w:rsidR="00B315B6" w:rsidRPr="00817D0B" w:rsidRDefault="00B315B6" w:rsidP="00660E1F">
      <w:pPr>
        <w:rPr>
          <w:rFonts w:ascii="Times New Roman" w:hAnsi="Times New Roman" w:cs="Times New Roman"/>
          <w:sz w:val="28"/>
          <w:szCs w:val="28"/>
        </w:rPr>
      </w:pPr>
      <w:r w:rsidRPr="00817D0B">
        <w:rPr>
          <w:rFonts w:ascii="Times New Roman" w:hAnsi="Times New Roman" w:cs="Times New Roman"/>
          <w:sz w:val="28"/>
          <w:szCs w:val="28"/>
        </w:rPr>
        <w:t>It is official business for all full time judicial office holders. Our them</w:t>
      </w:r>
      <w:r w:rsidR="00E277D5" w:rsidRPr="00817D0B">
        <w:rPr>
          <w:rFonts w:ascii="Times New Roman" w:hAnsi="Times New Roman" w:cs="Times New Roman"/>
          <w:sz w:val="28"/>
          <w:szCs w:val="28"/>
        </w:rPr>
        <w:t>e</w:t>
      </w:r>
      <w:r w:rsidRPr="00817D0B">
        <w:rPr>
          <w:rFonts w:ascii="Times New Roman" w:hAnsi="Times New Roman" w:cs="Times New Roman"/>
          <w:sz w:val="28"/>
          <w:szCs w:val="28"/>
        </w:rPr>
        <w:t xml:space="preserve"> is Migration Slavery and the Law with a </w:t>
      </w:r>
      <w:r w:rsidR="002C11C7" w:rsidRPr="00817D0B">
        <w:rPr>
          <w:rFonts w:ascii="Times New Roman" w:hAnsi="Times New Roman" w:cs="Times New Roman"/>
          <w:sz w:val="28"/>
          <w:szCs w:val="28"/>
        </w:rPr>
        <w:t>range</w:t>
      </w:r>
      <w:r w:rsidRPr="00817D0B">
        <w:rPr>
          <w:rFonts w:ascii="Times New Roman" w:hAnsi="Times New Roman" w:cs="Times New Roman"/>
          <w:sz w:val="28"/>
          <w:szCs w:val="28"/>
        </w:rPr>
        <w:t xml:space="preserve"> of interesting speakers and chance for discussion.  Already 80 people have booked – find the form at our website on </w:t>
      </w:r>
      <w:hyperlink r:id="rId11" w:history="1">
        <w:r w:rsidRPr="00817D0B">
          <w:rPr>
            <w:rStyle w:val="Hyperlink"/>
            <w:rFonts w:ascii="Times New Roman" w:hAnsi="Times New Roman" w:cs="Times New Roman"/>
            <w:sz w:val="28"/>
            <w:szCs w:val="28"/>
          </w:rPr>
          <w:t>www.ukawj.org</w:t>
        </w:r>
      </w:hyperlink>
      <w:r w:rsidR="002C11C7" w:rsidRPr="00817D0B">
        <w:rPr>
          <w:rFonts w:ascii="Times New Roman" w:hAnsi="Times New Roman" w:cs="Times New Roman"/>
          <w:sz w:val="28"/>
          <w:szCs w:val="28"/>
        </w:rPr>
        <w:t>.  Numbers need to be confirmed by 25</w:t>
      </w:r>
      <w:r w:rsidR="002C11C7" w:rsidRPr="00817D0B">
        <w:rPr>
          <w:rFonts w:ascii="Times New Roman" w:hAnsi="Times New Roman" w:cs="Times New Roman"/>
          <w:sz w:val="28"/>
          <w:szCs w:val="28"/>
          <w:vertAlign w:val="superscript"/>
        </w:rPr>
        <w:t>th</w:t>
      </w:r>
      <w:r w:rsidR="002C11C7" w:rsidRPr="00817D0B">
        <w:rPr>
          <w:rFonts w:ascii="Times New Roman" w:hAnsi="Times New Roman" w:cs="Times New Roman"/>
          <w:sz w:val="28"/>
          <w:szCs w:val="28"/>
        </w:rPr>
        <w:t xml:space="preserve"> October – act </w:t>
      </w:r>
      <w:r w:rsidR="00E277D5" w:rsidRPr="00817D0B">
        <w:rPr>
          <w:rFonts w:ascii="Times New Roman" w:hAnsi="Times New Roman" w:cs="Times New Roman"/>
          <w:sz w:val="28"/>
          <w:szCs w:val="28"/>
        </w:rPr>
        <w:t>now!</w:t>
      </w:r>
    </w:p>
    <w:p w14:paraId="3AFAAF27" w14:textId="1ED1DB43" w:rsidR="00B315B6" w:rsidRPr="00817D0B" w:rsidRDefault="00B315B6" w:rsidP="00660E1F">
      <w:pPr>
        <w:rPr>
          <w:rFonts w:ascii="Times New Roman" w:hAnsi="Times New Roman" w:cs="Times New Roman"/>
          <w:sz w:val="28"/>
          <w:szCs w:val="28"/>
        </w:rPr>
      </w:pPr>
    </w:p>
    <w:p w14:paraId="73D5556E" w14:textId="728A029D" w:rsidR="00B315B6" w:rsidRPr="00817D0B" w:rsidRDefault="00B315B6" w:rsidP="00660E1F">
      <w:pPr>
        <w:rPr>
          <w:rFonts w:ascii="Times New Roman" w:hAnsi="Times New Roman" w:cs="Times New Roman"/>
          <w:b/>
          <w:sz w:val="28"/>
          <w:szCs w:val="28"/>
        </w:rPr>
      </w:pPr>
      <w:r w:rsidRPr="00817D0B">
        <w:rPr>
          <w:rFonts w:ascii="Times New Roman" w:hAnsi="Times New Roman" w:cs="Times New Roman"/>
          <w:b/>
          <w:sz w:val="28"/>
          <w:szCs w:val="28"/>
        </w:rPr>
        <w:t xml:space="preserve">Equal </w:t>
      </w:r>
      <w:r w:rsidR="002C11C7" w:rsidRPr="00817D0B">
        <w:rPr>
          <w:rFonts w:ascii="Times New Roman" w:hAnsi="Times New Roman" w:cs="Times New Roman"/>
          <w:b/>
          <w:sz w:val="28"/>
          <w:szCs w:val="28"/>
        </w:rPr>
        <w:t>Treatment</w:t>
      </w:r>
      <w:r w:rsidRPr="00817D0B">
        <w:rPr>
          <w:rFonts w:ascii="Times New Roman" w:hAnsi="Times New Roman" w:cs="Times New Roman"/>
          <w:b/>
          <w:sz w:val="28"/>
          <w:szCs w:val="28"/>
        </w:rPr>
        <w:t xml:space="preserve"> Bench Book and Mental Health</w:t>
      </w:r>
      <w:r w:rsidR="002C11C7" w:rsidRPr="00817D0B">
        <w:rPr>
          <w:rFonts w:ascii="Times New Roman" w:hAnsi="Times New Roman" w:cs="Times New Roman"/>
          <w:b/>
          <w:sz w:val="28"/>
          <w:szCs w:val="28"/>
        </w:rPr>
        <w:t>- event 24</w:t>
      </w:r>
      <w:r w:rsidR="002C11C7" w:rsidRPr="00817D0B">
        <w:rPr>
          <w:rFonts w:ascii="Times New Roman" w:hAnsi="Times New Roman" w:cs="Times New Roman"/>
          <w:b/>
          <w:sz w:val="28"/>
          <w:szCs w:val="28"/>
          <w:vertAlign w:val="superscript"/>
        </w:rPr>
        <w:t>th</w:t>
      </w:r>
      <w:r w:rsidR="002C11C7" w:rsidRPr="00817D0B">
        <w:rPr>
          <w:rFonts w:ascii="Times New Roman" w:hAnsi="Times New Roman" w:cs="Times New Roman"/>
          <w:b/>
          <w:sz w:val="28"/>
          <w:szCs w:val="28"/>
        </w:rPr>
        <w:t xml:space="preserve"> September 2018</w:t>
      </w:r>
    </w:p>
    <w:p w14:paraId="31588C67" w14:textId="2D0F2509" w:rsidR="00B315B6" w:rsidRPr="00817D0B" w:rsidRDefault="00B315B6" w:rsidP="00660E1F">
      <w:pPr>
        <w:rPr>
          <w:rFonts w:ascii="Times New Roman" w:hAnsi="Times New Roman" w:cs="Times New Roman"/>
          <w:sz w:val="28"/>
          <w:szCs w:val="28"/>
        </w:rPr>
      </w:pPr>
    </w:p>
    <w:p w14:paraId="1CC63284" w14:textId="0B2FABFC" w:rsidR="00072570" w:rsidRDefault="00B315B6" w:rsidP="00660E1F">
      <w:pPr>
        <w:rPr>
          <w:rFonts w:ascii="Times New Roman" w:hAnsi="Times New Roman" w:cs="Times New Roman"/>
          <w:sz w:val="28"/>
          <w:szCs w:val="28"/>
        </w:rPr>
        <w:sectPr w:rsidR="00072570" w:rsidSect="00D92D6D">
          <w:type w:val="continuous"/>
          <w:pgSz w:w="11906" w:h="16838"/>
          <w:pgMar w:top="60" w:right="720" w:bottom="720" w:left="720" w:header="708" w:footer="708" w:gutter="0"/>
          <w:cols w:num="2" w:space="708"/>
          <w:docGrid w:linePitch="360"/>
        </w:sectPr>
      </w:pPr>
      <w:r w:rsidRPr="00817D0B">
        <w:rPr>
          <w:rFonts w:ascii="Times New Roman" w:hAnsi="Times New Roman" w:cs="Times New Roman"/>
          <w:sz w:val="28"/>
          <w:szCs w:val="28"/>
        </w:rPr>
        <w:t>Than</w:t>
      </w:r>
      <w:r w:rsidR="002C11C7" w:rsidRPr="00817D0B">
        <w:rPr>
          <w:rFonts w:ascii="Times New Roman" w:hAnsi="Times New Roman" w:cs="Times New Roman"/>
          <w:sz w:val="28"/>
          <w:szCs w:val="28"/>
        </w:rPr>
        <w:t>ks to the L</w:t>
      </w:r>
      <w:r w:rsidRPr="00817D0B">
        <w:rPr>
          <w:rFonts w:ascii="Times New Roman" w:hAnsi="Times New Roman" w:cs="Times New Roman"/>
          <w:sz w:val="28"/>
          <w:szCs w:val="28"/>
        </w:rPr>
        <w:t>aw society for sponsoring this event by providing their bar for an early evening talk and discussion from Tamara Lewis responsible for chairing the group that created the new version of the bench book and Christa Chris</w:t>
      </w:r>
      <w:r w:rsidR="002C11C7" w:rsidRPr="00817D0B">
        <w:rPr>
          <w:rFonts w:ascii="Times New Roman" w:hAnsi="Times New Roman" w:cs="Times New Roman"/>
          <w:sz w:val="28"/>
          <w:szCs w:val="28"/>
        </w:rPr>
        <w:t>tensen a colleague in this endea</w:t>
      </w:r>
      <w:r w:rsidR="007227F6">
        <w:rPr>
          <w:rFonts w:ascii="Times New Roman" w:hAnsi="Times New Roman" w:cs="Times New Roman"/>
          <w:sz w:val="28"/>
          <w:szCs w:val="28"/>
        </w:rPr>
        <w:t>vour</w:t>
      </w:r>
      <w:r w:rsidR="002C11C7" w:rsidRPr="00817D0B">
        <w:rPr>
          <w:rFonts w:ascii="Times New Roman" w:hAnsi="Times New Roman" w:cs="Times New Roman"/>
          <w:sz w:val="28"/>
          <w:szCs w:val="28"/>
        </w:rPr>
        <w:t xml:space="preserve">, and </w:t>
      </w:r>
      <w:proofErr w:type="gramStart"/>
      <w:r w:rsidR="002C11C7" w:rsidRPr="00817D0B">
        <w:rPr>
          <w:rFonts w:ascii="Times New Roman" w:hAnsi="Times New Roman" w:cs="Times New Roman"/>
          <w:sz w:val="28"/>
          <w:szCs w:val="28"/>
        </w:rPr>
        <w:t xml:space="preserve">also </w:t>
      </w:r>
      <w:r w:rsidRPr="00817D0B">
        <w:rPr>
          <w:rFonts w:ascii="Times New Roman" w:hAnsi="Times New Roman" w:cs="Times New Roman"/>
          <w:sz w:val="28"/>
          <w:szCs w:val="28"/>
        </w:rPr>
        <w:t xml:space="preserve"> Judicial</w:t>
      </w:r>
      <w:proofErr w:type="gramEnd"/>
      <w:r w:rsidRPr="00817D0B">
        <w:rPr>
          <w:rFonts w:ascii="Times New Roman" w:hAnsi="Times New Roman" w:cs="Times New Roman"/>
          <w:sz w:val="28"/>
          <w:szCs w:val="28"/>
        </w:rPr>
        <w:t xml:space="preserve"> College dir</w:t>
      </w:r>
      <w:r w:rsidR="00D92D6D">
        <w:rPr>
          <w:rFonts w:ascii="Times New Roman" w:hAnsi="Times New Roman" w:cs="Times New Roman"/>
          <w:sz w:val="28"/>
          <w:szCs w:val="28"/>
        </w:rPr>
        <w:t>ector of training for tribunal</w:t>
      </w:r>
    </w:p>
    <w:p w14:paraId="05DE036D" w14:textId="3136325B" w:rsidR="00B315B6" w:rsidRPr="00817D0B" w:rsidRDefault="00B315B6" w:rsidP="00660E1F">
      <w:pPr>
        <w:rPr>
          <w:rFonts w:ascii="Times New Roman" w:hAnsi="Times New Roman" w:cs="Times New Roman"/>
          <w:sz w:val="28"/>
          <w:szCs w:val="28"/>
        </w:rPr>
      </w:pPr>
    </w:p>
    <w:p w14:paraId="7ADAEEAB" w14:textId="77777777" w:rsidR="002C11C7" w:rsidRPr="00817D0B" w:rsidRDefault="00A47177" w:rsidP="00660E1F">
      <w:pPr>
        <w:rPr>
          <w:rFonts w:ascii="Times New Roman" w:hAnsi="Times New Roman" w:cs="Times New Roman"/>
          <w:sz w:val="28"/>
          <w:szCs w:val="28"/>
        </w:rPr>
      </w:pPr>
      <w:r w:rsidRPr="00817D0B">
        <w:rPr>
          <w:rFonts w:ascii="Times New Roman" w:hAnsi="Times New Roman" w:cs="Times New Roman"/>
          <w:noProof/>
          <w:sz w:val="28"/>
          <w:szCs w:val="28"/>
          <w:lang w:val="en-US"/>
        </w:rPr>
        <w:drawing>
          <wp:inline distT="0" distB="0" distL="0" distR="0" wp14:anchorId="2AD2A1A9" wp14:editId="28B1B094">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BB sept 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E6DB509" w14:textId="77777777" w:rsidR="002C11C7" w:rsidRPr="00817D0B" w:rsidRDefault="002C11C7" w:rsidP="00660E1F">
      <w:pPr>
        <w:rPr>
          <w:rFonts w:ascii="Times New Roman" w:hAnsi="Times New Roman" w:cs="Times New Roman"/>
          <w:sz w:val="28"/>
          <w:szCs w:val="28"/>
        </w:rPr>
      </w:pPr>
    </w:p>
    <w:p w14:paraId="0DB02573" w14:textId="3C031C9E" w:rsidR="00B315B6" w:rsidRPr="00817D0B" w:rsidRDefault="00B315B6" w:rsidP="00660E1F">
      <w:pPr>
        <w:rPr>
          <w:rFonts w:ascii="Times New Roman" w:hAnsi="Times New Roman" w:cs="Times New Roman"/>
          <w:sz w:val="28"/>
          <w:szCs w:val="28"/>
        </w:rPr>
      </w:pPr>
      <w:r w:rsidRPr="00817D0B">
        <w:rPr>
          <w:rFonts w:ascii="Times New Roman" w:hAnsi="Times New Roman" w:cs="Times New Roman"/>
          <w:sz w:val="28"/>
          <w:szCs w:val="28"/>
        </w:rPr>
        <w:t xml:space="preserve">Our topic this evening was mental health and a quiz gave us a chance to think about various issues, </w:t>
      </w:r>
      <w:r w:rsidR="00A47177" w:rsidRPr="00817D0B">
        <w:rPr>
          <w:rFonts w:ascii="Times New Roman" w:hAnsi="Times New Roman" w:cs="Times New Roman"/>
          <w:sz w:val="28"/>
          <w:szCs w:val="28"/>
        </w:rPr>
        <w:t>challenge</w:t>
      </w:r>
      <w:r w:rsidRPr="00817D0B">
        <w:rPr>
          <w:rFonts w:ascii="Times New Roman" w:hAnsi="Times New Roman" w:cs="Times New Roman"/>
          <w:sz w:val="28"/>
          <w:szCs w:val="28"/>
        </w:rPr>
        <w:t xml:space="preserve"> our </w:t>
      </w:r>
      <w:proofErr w:type="gramStart"/>
      <w:r w:rsidRPr="00817D0B">
        <w:rPr>
          <w:rFonts w:ascii="Times New Roman" w:hAnsi="Times New Roman" w:cs="Times New Roman"/>
          <w:sz w:val="28"/>
          <w:szCs w:val="28"/>
        </w:rPr>
        <w:t>pre conceived</w:t>
      </w:r>
      <w:proofErr w:type="gramEnd"/>
      <w:r w:rsidRPr="00817D0B">
        <w:rPr>
          <w:rFonts w:ascii="Times New Roman" w:hAnsi="Times New Roman" w:cs="Times New Roman"/>
          <w:sz w:val="28"/>
          <w:szCs w:val="28"/>
        </w:rPr>
        <w:t xml:space="preserve"> views and look at the wealth of information available </w:t>
      </w:r>
      <w:r w:rsidR="00A47177" w:rsidRPr="00817D0B">
        <w:rPr>
          <w:rFonts w:ascii="Times New Roman" w:hAnsi="Times New Roman" w:cs="Times New Roman"/>
          <w:sz w:val="28"/>
          <w:szCs w:val="28"/>
        </w:rPr>
        <w:t>from</w:t>
      </w:r>
      <w:r w:rsidRPr="00817D0B">
        <w:rPr>
          <w:rFonts w:ascii="Times New Roman" w:hAnsi="Times New Roman" w:cs="Times New Roman"/>
          <w:sz w:val="28"/>
          <w:szCs w:val="28"/>
        </w:rPr>
        <w:t xml:space="preserve"> the bench book, and in the discussion, from those present.  </w:t>
      </w:r>
    </w:p>
    <w:p w14:paraId="1D4B7166" w14:textId="724A172A" w:rsidR="00B315B6" w:rsidRPr="00817D0B" w:rsidRDefault="00B315B6" w:rsidP="00660E1F">
      <w:pPr>
        <w:rPr>
          <w:rFonts w:ascii="Times New Roman" w:hAnsi="Times New Roman" w:cs="Times New Roman"/>
          <w:sz w:val="28"/>
          <w:szCs w:val="28"/>
        </w:rPr>
      </w:pPr>
    </w:p>
    <w:p w14:paraId="1F67A08B" w14:textId="42DE29C3" w:rsidR="00B315B6" w:rsidRPr="00817D0B" w:rsidRDefault="00B315B6" w:rsidP="00660E1F">
      <w:pPr>
        <w:rPr>
          <w:rFonts w:ascii="Times New Roman" w:hAnsi="Times New Roman" w:cs="Times New Roman"/>
          <w:sz w:val="28"/>
          <w:szCs w:val="28"/>
        </w:rPr>
      </w:pPr>
      <w:r w:rsidRPr="00817D0B">
        <w:rPr>
          <w:rFonts w:ascii="Times New Roman" w:hAnsi="Times New Roman" w:cs="Times New Roman"/>
          <w:sz w:val="28"/>
          <w:szCs w:val="28"/>
        </w:rPr>
        <w:t xml:space="preserve">If others would like to put on their own training event using the quiz and answers please contact Tamara – it creates a great chance to meet colleagues informally and discuss ways to ensure fairness </w:t>
      </w:r>
      <w:r w:rsidR="00A47177" w:rsidRPr="00817D0B">
        <w:rPr>
          <w:rFonts w:ascii="Times New Roman" w:hAnsi="Times New Roman" w:cs="Times New Roman"/>
          <w:sz w:val="28"/>
          <w:szCs w:val="28"/>
        </w:rPr>
        <w:t xml:space="preserve">in court and to learn from </w:t>
      </w:r>
      <w:proofErr w:type="gramStart"/>
      <w:r w:rsidR="00A47177" w:rsidRPr="00817D0B">
        <w:rPr>
          <w:rFonts w:ascii="Times New Roman" w:hAnsi="Times New Roman" w:cs="Times New Roman"/>
          <w:sz w:val="28"/>
          <w:szCs w:val="28"/>
        </w:rPr>
        <w:t>and  explore</w:t>
      </w:r>
      <w:proofErr w:type="gramEnd"/>
      <w:r w:rsidR="00A47177" w:rsidRPr="00817D0B">
        <w:rPr>
          <w:rFonts w:ascii="Times New Roman" w:hAnsi="Times New Roman" w:cs="Times New Roman"/>
          <w:sz w:val="28"/>
          <w:szCs w:val="28"/>
        </w:rPr>
        <w:t xml:space="preserve"> an incredible resource for us . She is at </w:t>
      </w:r>
      <w:hyperlink r:id="rId13" w:history="1">
        <w:r w:rsidR="002C11C7" w:rsidRPr="00817D0B">
          <w:rPr>
            <w:rStyle w:val="Hyperlink"/>
            <w:rFonts w:ascii="Times New Roman" w:hAnsi="Times New Roman" w:cs="Times New Roman"/>
            <w:sz w:val="28"/>
            <w:szCs w:val="28"/>
          </w:rPr>
          <w:t>EmploymentJudge.TamaraLewis@ejudiciary.net</w:t>
        </w:r>
      </w:hyperlink>
    </w:p>
    <w:p w14:paraId="605F911A" w14:textId="77777777" w:rsidR="00E277D5" w:rsidRPr="00817D0B" w:rsidRDefault="00E277D5" w:rsidP="00660E1F">
      <w:pPr>
        <w:rPr>
          <w:rFonts w:ascii="Times New Roman" w:hAnsi="Times New Roman" w:cs="Times New Roman"/>
          <w:b/>
          <w:sz w:val="28"/>
          <w:szCs w:val="28"/>
        </w:rPr>
      </w:pPr>
    </w:p>
    <w:p w14:paraId="124E641C" w14:textId="299F53D3" w:rsidR="00A47177" w:rsidRPr="00817D0B" w:rsidRDefault="002C11C7" w:rsidP="00660E1F">
      <w:pPr>
        <w:rPr>
          <w:rFonts w:ascii="Times New Roman" w:hAnsi="Times New Roman" w:cs="Times New Roman"/>
          <w:b/>
          <w:sz w:val="28"/>
          <w:szCs w:val="28"/>
        </w:rPr>
      </w:pPr>
      <w:r w:rsidRPr="00817D0B">
        <w:rPr>
          <w:rFonts w:ascii="Times New Roman" w:hAnsi="Times New Roman" w:cs="Times New Roman"/>
          <w:b/>
          <w:sz w:val="28"/>
          <w:szCs w:val="28"/>
        </w:rPr>
        <w:t>Women in Leadership in Law</w:t>
      </w:r>
    </w:p>
    <w:p w14:paraId="1A7585AA" w14:textId="54C93A40" w:rsidR="00FC3653" w:rsidRPr="00817D0B" w:rsidRDefault="008754C0" w:rsidP="007227F6">
      <w:pPr>
        <w:rPr>
          <w:rFonts w:ascii="Times New Roman" w:hAnsi="Times New Roman" w:cs="Times New Roman"/>
          <w:sz w:val="28"/>
          <w:szCs w:val="28"/>
          <w:lang w:val="en-US"/>
        </w:rPr>
      </w:pPr>
      <w:r w:rsidRPr="00817D0B">
        <w:rPr>
          <w:rFonts w:ascii="Times New Roman" w:hAnsi="Times New Roman" w:cs="Times New Roman"/>
          <w:noProof/>
          <w:sz w:val="28"/>
          <w:szCs w:val="28"/>
          <w:lang w:val="en-US"/>
        </w:rPr>
        <w:drawing>
          <wp:anchor distT="0" distB="0" distL="114300" distR="114300" simplePos="0" relativeHeight="251658240" behindDoc="0" locked="0" layoutInCell="1" allowOverlap="1" wp14:anchorId="62634B24" wp14:editId="1D21CCB7">
            <wp:simplePos x="0" y="0"/>
            <wp:positionH relativeFrom="column">
              <wp:posOffset>3200400</wp:posOffset>
            </wp:positionH>
            <wp:positionV relativeFrom="paragraph">
              <wp:posOffset>1176655</wp:posOffset>
            </wp:positionV>
            <wp:extent cx="1803400" cy="1630680"/>
            <wp:effectExtent l="0" t="0" r="635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3400" cy="1630680"/>
                    </a:xfrm>
                    <a:prstGeom prst="rect">
                      <a:avLst/>
                    </a:prstGeom>
                    <a:noFill/>
                    <a:ln>
                      <a:noFill/>
                    </a:ln>
                  </pic:spPr>
                </pic:pic>
              </a:graphicData>
            </a:graphic>
            <wp14:sizeRelH relativeFrom="margin">
              <wp14:pctWidth>0</wp14:pctWidth>
            </wp14:sizeRelH>
          </wp:anchor>
        </w:drawing>
      </w:r>
      <w:r w:rsidR="00A47177" w:rsidRPr="00817D0B">
        <w:rPr>
          <w:rFonts w:ascii="Times New Roman" w:hAnsi="Times New Roman" w:cs="Times New Roman"/>
          <w:sz w:val="28"/>
          <w:szCs w:val="28"/>
        </w:rPr>
        <w:t xml:space="preserve">The Law Society’s President Christina </w:t>
      </w:r>
      <w:proofErr w:type="spellStart"/>
      <w:r w:rsidR="00A47177" w:rsidRPr="00817D0B">
        <w:rPr>
          <w:rFonts w:ascii="Times New Roman" w:hAnsi="Times New Roman" w:cs="Times New Roman"/>
          <w:sz w:val="28"/>
          <w:szCs w:val="28"/>
        </w:rPr>
        <w:t>Blacklaws</w:t>
      </w:r>
      <w:proofErr w:type="spellEnd"/>
      <w:r w:rsidR="00A47177" w:rsidRPr="00817D0B">
        <w:rPr>
          <w:rFonts w:ascii="Times New Roman" w:hAnsi="Times New Roman" w:cs="Times New Roman"/>
          <w:sz w:val="28"/>
          <w:szCs w:val="28"/>
        </w:rPr>
        <w:t xml:space="preserve"> has been running a large number of roundtable events </w:t>
      </w:r>
      <w:r w:rsidR="002C11C7" w:rsidRPr="00817D0B">
        <w:rPr>
          <w:rFonts w:ascii="Times New Roman" w:hAnsi="Times New Roman" w:cs="Times New Roman"/>
          <w:sz w:val="28"/>
          <w:szCs w:val="28"/>
        </w:rPr>
        <w:t xml:space="preserve">herself or through others and around England and Wales </w:t>
      </w:r>
      <w:r w:rsidR="00A47177" w:rsidRPr="00817D0B">
        <w:rPr>
          <w:rFonts w:ascii="Times New Roman" w:hAnsi="Times New Roman" w:cs="Times New Roman"/>
          <w:sz w:val="28"/>
          <w:szCs w:val="28"/>
        </w:rPr>
        <w:t xml:space="preserve">as part of a Women </w:t>
      </w:r>
      <w:proofErr w:type="gramStart"/>
      <w:r w:rsidR="00A47177" w:rsidRPr="00817D0B">
        <w:rPr>
          <w:rFonts w:ascii="Times New Roman" w:hAnsi="Times New Roman" w:cs="Times New Roman"/>
          <w:sz w:val="28"/>
          <w:szCs w:val="28"/>
        </w:rPr>
        <w:t>in  Leadership</w:t>
      </w:r>
      <w:proofErr w:type="gramEnd"/>
      <w:r w:rsidR="00A47177" w:rsidRPr="00817D0B">
        <w:rPr>
          <w:rFonts w:ascii="Times New Roman" w:hAnsi="Times New Roman" w:cs="Times New Roman"/>
          <w:sz w:val="28"/>
          <w:szCs w:val="28"/>
        </w:rPr>
        <w:t xml:space="preserve"> project she is running this year.  On the 22</w:t>
      </w:r>
      <w:r w:rsidR="00A47177" w:rsidRPr="00817D0B">
        <w:rPr>
          <w:rFonts w:ascii="Times New Roman" w:hAnsi="Times New Roman" w:cs="Times New Roman"/>
          <w:sz w:val="28"/>
          <w:szCs w:val="28"/>
          <w:vertAlign w:val="superscript"/>
        </w:rPr>
        <w:t>nd</w:t>
      </w:r>
      <w:r w:rsidR="00A47177" w:rsidRPr="00817D0B">
        <w:rPr>
          <w:rFonts w:ascii="Times New Roman" w:hAnsi="Times New Roman" w:cs="Times New Roman"/>
          <w:sz w:val="28"/>
          <w:szCs w:val="28"/>
        </w:rPr>
        <w:t xml:space="preserve"> August some of our members took part in a roundtable in London for women judges</w:t>
      </w:r>
      <w:r w:rsidR="00FC3653" w:rsidRPr="00817D0B">
        <w:rPr>
          <w:rFonts w:ascii="Times New Roman" w:hAnsi="Times New Roman" w:cs="Times New Roman"/>
          <w:sz w:val="28"/>
          <w:szCs w:val="28"/>
        </w:rPr>
        <w:t xml:space="preserve"> – here is a report from member Abigail Holt -</w:t>
      </w:r>
      <w:r w:rsidR="007227F6">
        <w:rPr>
          <w:rFonts w:ascii="Times New Roman" w:hAnsi="Times New Roman" w:cs="Times New Roman"/>
          <w:sz w:val="28"/>
          <w:szCs w:val="28"/>
        </w:rPr>
        <w:t xml:space="preserve"> </w:t>
      </w:r>
      <w:r w:rsidR="00FC3653" w:rsidRPr="00817D0B">
        <w:rPr>
          <w:rFonts w:ascii="Times New Roman" w:hAnsi="Times New Roman" w:cs="Times New Roman"/>
          <w:sz w:val="28"/>
          <w:szCs w:val="28"/>
          <w:lang w:val="en-US"/>
        </w:rPr>
        <w:t xml:space="preserve">First tier tribunal judge (IAC) </w:t>
      </w:r>
    </w:p>
    <w:p w14:paraId="29517939" w14:textId="77777777" w:rsidR="00FC3653" w:rsidRPr="00817D0B" w:rsidRDefault="00FC3653" w:rsidP="00FC3653">
      <w:pPr>
        <w:spacing w:line="240" w:lineRule="auto"/>
        <w:rPr>
          <w:rFonts w:ascii="Times New Roman" w:hAnsi="Times New Roman" w:cs="Times New Roman"/>
          <w:sz w:val="28"/>
          <w:szCs w:val="28"/>
          <w:lang w:val="en-US"/>
        </w:rPr>
      </w:pPr>
    </w:p>
    <w:p w14:paraId="5FDB0B6D" w14:textId="77777777" w:rsidR="00FC3653" w:rsidRPr="00817D0B" w:rsidRDefault="00FC3653" w:rsidP="00FC3653">
      <w:pPr>
        <w:jc w:val="center"/>
        <w:rPr>
          <w:rFonts w:ascii="Times New Roman" w:hAnsi="Times New Roman" w:cs="Times New Roman"/>
          <w:b/>
          <w:sz w:val="28"/>
          <w:szCs w:val="28"/>
          <w:lang w:val="en-US"/>
        </w:rPr>
      </w:pPr>
      <w:r w:rsidRPr="00817D0B">
        <w:rPr>
          <w:rFonts w:ascii="Times New Roman" w:hAnsi="Times New Roman" w:cs="Times New Roman"/>
          <w:b/>
          <w:sz w:val="28"/>
          <w:szCs w:val="28"/>
          <w:lang w:val="en-US"/>
        </w:rPr>
        <w:t>Women in Leadership in Law</w:t>
      </w:r>
    </w:p>
    <w:p w14:paraId="7152340E" w14:textId="44C1FB03" w:rsidR="00FC3653" w:rsidRPr="00817D0B" w:rsidRDefault="00FC3653" w:rsidP="00FC3653">
      <w:pPr>
        <w:jc w:val="both"/>
        <w:rPr>
          <w:rFonts w:ascii="Times New Roman" w:hAnsi="Times New Roman" w:cs="Times New Roman"/>
          <w:sz w:val="28"/>
          <w:szCs w:val="28"/>
          <w:lang w:val="en-US"/>
        </w:rPr>
      </w:pPr>
      <w:r w:rsidRPr="00817D0B">
        <w:rPr>
          <w:rFonts w:ascii="Times New Roman" w:hAnsi="Times New Roman" w:cs="Times New Roman"/>
          <w:sz w:val="28"/>
          <w:szCs w:val="28"/>
          <w:lang w:val="en-US"/>
        </w:rPr>
        <w:t xml:space="preserve">I have long wondered about </w:t>
      </w:r>
      <w:r w:rsidR="007227F6">
        <w:rPr>
          <w:rFonts w:ascii="Times New Roman" w:hAnsi="Times New Roman" w:cs="Times New Roman"/>
          <w:sz w:val="28"/>
          <w:szCs w:val="28"/>
          <w:lang w:val="en-US"/>
        </w:rPr>
        <w:t>“</w:t>
      </w:r>
      <w:r w:rsidRPr="00817D0B">
        <w:rPr>
          <w:rFonts w:ascii="Times New Roman" w:hAnsi="Times New Roman" w:cs="Times New Roman"/>
          <w:sz w:val="28"/>
          <w:szCs w:val="28"/>
          <w:lang w:val="en-US"/>
        </w:rPr>
        <w:t>Lady Justice</w:t>
      </w:r>
      <w:r w:rsidR="007227F6">
        <w:rPr>
          <w:rFonts w:ascii="Times New Roman" w:hAnsi="Times New Roman" w:cs="Times New Roman"/>
          <w:sz w:val="28"/>
          <w:szCs w:val="28"/>
          <w:lang w:val="en-US"/>
        </w:rPr>
        <w:t>”</w:t>
      </w:r>
      <w:r w:rsidRPr="00817D0B">
        <w:rPr>
          <w:rFonts w:ascii="Times New Roman" w:hAnsi="Times New Roman" w:cs="Times New Roman"/>
          <w:sz w:val="28"/>
          <w:szCs w:val="28"/>
          <w:lang w:val="en-US"/>
        </w:rPr>
        <w:t xml:space="preserve"> being stuck on the top of iconic court houses all over the world as the symbol of our aspirations for impartial fairness. She braves the elements, scantily clad all year round, not wobbling or wavering, steadfastly multitasking as she keeps the scales in perfect equilibrium whilst resolutely brandishing the sword of truth and keeping her jaunty headgear at an appropriate angle. </w:t>
      </w:r>
    </w:p>
    <w:p w14:paraId="79A3E6A8" w14:textId="0012C33E" w:rsidR="00FC3653" w:rsidRPr="00817D0B" w:rsidRDefault="00FC3653" w:rsidP="00FC3653">
      <w:pPr>
        <w:jc w:val="both"/>
        <w:rPr>
          <w:rFonts w:ascii="Times New Roman" w:hAnsi="Times New Roman" w:cs="Times New Roman"/>
          <w:sz w:val="28"/>
          <w:szCs w:val="28"/>
          <w:lang w:val="en-US"/>
        </w:rPr>
      </w:pPr>
      <w:r w:rsidRPr="00817D0B">
        <w:rPr>
          <w:rFonts w:ascii="Times New Roman" w:hAnsi="Times New Roman" w:cs="Times New Roman"/>
          <w:sz w:val="28"/>
          <w:szCs w:val="28"/>
          <w:lang w:val="en-US"/>
        </w:rPr>
        <w:t>Meanwhile, in the buildings over which Justice presides, real flesh and blood women lawyers, tend not to be so elevated. At least not when the stakes or status or remuneration</w:t>
      </w:r>
      <w:r w:rsidR="00A660B6">
        <w:rPr>
          <w:rFonts w:ascii="Times New Roman" w:hAnsi="Times New Roman" w:cs="Times New Roman"/>
          <w:sz w:val="28"/>
          <w:szCs w:val="28"/>
          <w:lang w:val="en-US"/>
        </w:rPr>
        <w:t xml:space="preserve"> are high or a promotional step</w:t>
      </w:r>
      <w:r w:rsidRPr="00817D0B">
        <w:rPr>
          <w:rFonts w:ascii="Times New Roman" w:hAnsi="Times New Roman" w:cs="Times New Roman"/>
          <w:sz w:val="28"/>
          <w:szCs w:val="28"/>
          <w:lang w:val="en-US"/>
        </w:rPr>
        <w:t xml:space="preserve"> beckon</w:t>
      </w:r>
      <w:r w:rsidR="00A660B6">
        <w:rPr>
          <w:rFonts w:ascii="Times New Roman" w:hAnsi="Times New Roman" w:cs="Times New Roman"/>
          <w:sz w:val="28"/>
          <w:szCs w:val="28"/>
          <w:lang w:val="en-US"/>
        </w:rPr>
        <w:t>s</w:t>
      </w:r>
      <w:r w:rsidRPr="00817D0B">
        <w:rPr>
          <w:rFonts w:ascii="Times New Roman" w:hAnsi="Times New Roman" w:cs="Times New Roman"/>
          <w:sz w:val="28"/>
          <w:szCs w:val="28"/>
          <w:lang w:val="en-US"/>
        </w:rPr>
        <w:t xml:space="preserve">. This is a generality, for sure, and thankfully, there </w:t>
      </w:r>
      <w:r w:rsidR="00A660B6">
        <w:rPr>
          <w:rFonts w:ascii="Times New Roman" w:hAnsi="Times New Roman" w:cs="Times New Roman"/>
          <w:sz w:val="28"/>
          <w:szCs w:val="28"/>
          <w:lang w:val="en-US"/>
        </w:rPr>
        <w:t>are exceptional individuals</w:t>
      </w:r>
      <w:r w:rsidRPr="00817D0B">
        <w:rPr>
          <w:rFonts w:ascii="Times New Roman" w:hAnsi="Times New Roman" w:cs="Times New Roman"/>
          <w:sz w:val="28"/>
          <w:szCs w:val="28"/>
          <w:lang w:val="en-US"/>
        </w:rPr>
        <w:t xml:space="preserve"> that buck the trend and, of course, those whose ambitions seem to be more frequently thwarted and whose talent the profession does not seem to </w:t>
      </w:r>
      <w:proofErr w:type="spellStart"/>
      <w:r w:rsidRPr="00817D0B">
        <w:rPr>
          <w:rFonts w:ascii="Times New Roman" w:hAnsi="Times New Roman" w:cs="Times New Roman"/>
          <w:sz w:val="28"/>
          <w:szCs w:val="28"/>
          <w:lang w:val="en-US"/>
        </w:rPr>
        <w:t>recognise</w:t>
      </w:r>
      <w:proofErr w:type="spellEnd"/>
      <w:r w:rsidRPr="00817D0B">
        <w:rPr>
          <w:rFonts w:ascii="Times New Roman" w:hAnsi="Times New Roman" w:cs="Times New Roman"/>
          <w:sz w:val="28"/>
          <w:szCs w:val="28"/>
          <w:lang w:val="en-US"/>
        </w:rPr>
        <w:t xml:space="preserve"> or fully benefit from, are not limited to women. Nonetheless, it does seem to be </w:t>
      </w:r>
      <w:r w:rsidRPr="00817D0B">
        <w:rPr>
          <w:rFonts w:ascii="Times New Roman" w:hAnsi="Times New Roman" w:cs="Times New Roman"/>
          <w:sz w:val="28"/>
          <w:szCs w:val="28"/>
          <w:lang w:val="en-US"/>
        </w:rPr>
        <w:lastRenderedPageBreak/>
        <w:t xml:space="preserve">easier for certain types of cream to float to the top, despite the sterling work of the Judicial Appointments Commission and the genuine commitment to diversity of the Law Society, Bar Council and other professional </w:t>
      </w:r>
      <w:proofErr w:type="spellStart"/>
      <w:r w:rsidRPr="00817D0B">
        <w:rPr>
          <w:rFonts w:ascii="Times New Roman" w:hAnsi="Times New Roman" w:cs="Times New Roman"/>
          <w:sz w:val="28"/>
          <w:szCs w:val="28"/>
          <w:lang w:val="en-US"/>
        </w:rPr>
        <w:t>organisations</w:t>
      </w:r>
      <w:proofErr w:type="spellEnd"/>
      <w:r w:rsidRPr="00817D0B">
        <w:rPr>
          <w:rFonts w:ascii="Times New Roman" w:hAnsi="Times New Roman" w:cs="Times New Roman"/>
          <w:sz w:val="28"/>
          <w:szCs w:val="28"/>
          <w:lang w:val="en-US"/>
        </w:rPr>
        <w:t xml:space="preserve">.   </w:t>
      </w:r>
    </w:p>
    <w:p w14:paraId="1FD4B8B0" w14:textId="77777777" w:rsidR="00FC3653" w:rsidRPr="00817D0B" w:rsidRDefault="00FC3653" w:rsidP="00FC3653">
      <w:pPr>
        <w:jc w:val="both"/>
        <w:rPr>
          <w:rFonts w:ascii="Times New Roman" w:hAnsi="Times New Roman" w:cs="Times New Roman"/>
          <w:sz w:val="28"/>
          <w:szCs w:val="28"/>
          <w:lang w:val="en-US"/>
        </w:rPr>
      </w:pPr>
      <w:r w:rsidRPr="00817D0B">
        <w:rPr>
          <w:rFonts w:ascii="Times New Roman" w:hAnsi="Times New Roman" w:cs="Times New Roman"/>
          <w:sz w:val="28"/>
          <w:szCs w:val="28"/>
          <w:lang w:val="en-US"/>
        </w:rPr>
        <w:t xml:space="preserve">Talking of trend-buckers, Christina </w:t>
      </w:r>
      <w:proofErr w:type="spellStart"/>
      <w:r w:rsidRPr="00817D0B">
        <w:rPr>
          <w:rFonts w:ascii="Times New Roman" w:hAnsi="Times New Roman" w:cs="Times New Roman"/>
          <w:sz w:val="28"/>
          <w:szCs w:val="28"/>
          <w:lang w:val="en-US"/>
        </w:rPr>
        <w:t>Blacklaws</w:t>
      </w:r>
      <w:proofErr w:type="spellEnd"/>
      <w:r w:rsidRPr="00817D0B">
        <w:rPr>
          <w:rFonts w:ascii="Times New Roman" w:hAnsi="Times New Roman" w:cs="Times New Roman"/>
          <w:sz w:val="28"/>
          <w:szCs w:val="28"/>
          <w:lang w:val="en-US"/>
        </w:rPr>
        <w:t>, current President of the Law Society of England and Wales is an exceptional multitalented lawyer, determined to use her time as President to shift the very tectonic plates of the legal profession to enhance access to justice for all through releasing the potential energy and innovation of everyone toiling at the legal coalface and dedicated to the rule of law.</w:t>
      </w:r>
    </w:p>
    <w:p w14:paraId="3EBE02F1" w14:textId="758E77AB" w:rsidR="00FC3653" w:rsidRPr="00817D0B" w:rsidRDefault="00FC3653" w:rsidP="00FC3653">
      <w:pPr>
        <w:jc w:val="both"/>
        <w:rPr>
          <w:rFonts w:ascii="Times New Roman" w:hAnsi="Times New Roman" w:cs="Times New Roman"/>
          <w:sz w:val="28"/>
          <w:szCs w:val="28"/>
          <w:lang w:val="en-US"/>
        </w:rPr>
      </w:pPr>
      <w:r w:rsidRPr="00817D0B">
        <w:rPr>
          <w:rFonts w:ascii="Times New Roman" w:hAnsi="Times New Roman" w:cs="Times New Roman"/>
          <w:sz w:val="28"/>
          <w:szCs w:val="28"/>
          <w:lang w:val="en-US"/>
        </w:rPr>
        <w:t xml:space="preserve">To that end, over the late summer, Christina set up a series of “roadshow” events where she met groups of lawyers and encouraged them to talk about their professional experiences in their </w:t>
      </w:r>
      <w:proofErr w:type="spellStart"/>
      <w:r w:rsidRPr="00817D0B">
        <w:rPr>
          <w:rFonts w:ascii="Times New Roman" w:hAnsi="Times New Roman" w:cs="Times New Roman"/>
          <w:sz w:val="28"/>
          <w:szCs w:val="28"/>
          <w:lang w:val="en-US"/>
        </w:rPr>
        <w:t>organisations</w:t>
      </w:r>
      <w:proofErr w:type="spellEnd"/>
      <w:r w:rsidRPr="00817D0B">
        <w:rPr>
          <w:rFonts w:ascii="Times New Roman" w:hAnsi="Times New Roman" w:cs="Times New Roman"/>
          <w:sz w:val="28"/>
          <w:szCs w:val="28"/>
          <w:lang w:val="en-US"/>
        </w:rPr>
        <w:t xml:space="preserve"> and to reflect upon how their potential was, or might be, restricted by structures and</w:t>
      </w:r>
      <w:r w:rsidRPr="00817D0B">
        <w:rPr>
          <w:rFonts w:ascii="Times New Roman" w:hAnsi="Times New Roman" w:cs="Times New Roman"/>
          <w:sz w:val="28"/>
          <w:szCs w:val="28"/>
        </w:rPr>
        <w:t xml:space="preserve"> behaviours</w:t>
      </w:r>
      <w:r w:rsidRPr="00817D0B">
        <w:rPr>
          <w:rFonts w:ascii="Times New Roman" w:hAnsi="Times New Roman" w:cs="Times New Roman"/>
          <w:sz w:val="28"/>
          <w:szCs w:val="28"/>
          <w:lang w:val="en-US"/>
        </w:rPr>
        <w:t xml:space="preserve"> within the profession; what was holding individuals back in their career development; where the profession was thus losing experience and skill; how knowledge and capability seeps away and is lost; what can be done to support lawyers in their wider lives to ensure that this vast treasure of expertise is not wasted; key practices and people who had made important difference, positive and negative, to individuals’ progress and professional growth. By having the same loose structure at each roadshow, </w:t>
      </w:r>
      <w:r w:rsidR="00A660B6">
        <w:rPr>
          <w:rFonts w:ascii="Times New Roman" w:hAnsi="Times New Roman" w:cs="Times New Roman"/>
          <w:sz w:val="28"/>
          <w:szCs w:val="28"/>
          <w:lang w:val="en-US"/>
        </w:rPr>
        <w:t>Christina</w:t>
      </w:r>
      <w:r w:rsidR="00A660B6" w:rsidRPr="00817D0B">
        <w:rPr>
          <w:rFonts w:ascii="Times New Roman" w:hAnsi="Times New Roman" w:cs="Times New Roman"/>
          <w:sz w:val="28"/>
          <w:szCs w:val="28"/>
          <w:lang w:val="en-US"/>
        </w:rPr>
        <w:t xml:space="preserve"> </w:t>
      </w:r>
      <w:r w:rsidRPr="00817D0B">
        <w:rPr>
          <w:rFonts w:ascii="Times New Roman" w:hAnsi="Times New Roman" w:cs="Times New Roman"/>
          <w:sz w:val="28"/>
          <w:szCs w:val="28"/>
          <w:lang w:val="en-US"/>
        </w:rPr>
        <w:t>interrogated the anecdotes and evidence relating to why there is still a paucity of women leaders in all branches of the legal profession and why promotion of women to key roles is glacially slow.</w:t>
      </w:r>
    </w:p>
    <w:p w14:paraId="1A83AA93" w14:textId="77777777" w:rsidR="00FC3653" w:rsidRPr="00817D0B" w:rsidRDefault="00FC3653" w:rsidP="00FC3653">
      <w:pPr>
        <w:jc w:val="both"/>
        <w:rPr>
          <w:rFonts w:ascii="Times New Roman" w:hAnsi="Times New Roman" w:cs="Times New Roman"/>
          <w:sz w:val="28"/>
          <w:szCs w:val="28"/>
          <w:lang w:val="en-US"/>
        </w:rPr>
      </w:pPr>
      <w:r w:rsidRPr="00817D0B">
        <w:rPr>
          <w:rFonts w:ascii="Times New Roman" w:hAnsi="Times New Roman" w:cs="Times New Roman"/>
          <w:sz w:val="28"/>
          <w:szCs w:val="28"/>
          <w:lang w:val="en-US"/>
        </w:rPr>
        <w:t xml:space="preserve">On 22 August 2018 I had the privilege of joining one such round table session at the grand Law Society HQ on Chancery Lane. As a fee paid first tier tribunal judge, I consider myself something of a tadpole in the judicial pond, and was surprised to be invited to a judicial roadshow. I was very much the “junior partner” in a group of other full-timers fulfilling a fascinating range of very responsible judicial roles. Nonetheless, I guess that was the whole point. Presumably Christina had decided that she would learn more about the obstacles on the route; the stumbling blocks; the traps and pitfalls; the exhaustion; the frustrations and even the boredom of those engaged in the climb, rather than from the description of the view from the top. Christina gently questioned, carefully logged the examples, looked for themes and patterns, listened hard and promised to collate her findings into plans of actions and calls to arms. </w:t>
      </w:r>
    </w:p>
    <w:p w14:paraId="483386C5" w14:textId="4BC001A3" w:rsidR="00FC3653" w:rsidRPr="00817D0B" w:rsidRDefault="00FC3653" w:rsidP="00FC3653">
      <w:pPr>
        <w:jc w:val="both"/>
        <w:rPr>
          <w:rFonts w:ascii="Times New Roman" w:hAnsi="Times New Roman" w:cs="Times New Roman"/>
          <w:sz w:val="28"/>
          <w:szCs w:val="28"/>
          <w:lang w:val="en-US"/>
        </w:rPr>
      </w:pPr>
      <w:r w:rsidRPr="00817D0B">
        <w:rPr>
          <w:rFonts w:ascii="Times New Roman" w:hAnsi="Times New Roman" w:cs="Times New Roman"/>
          <w:sz w:val="28"/>
          <w:szCs w:val="28"/>
          <w:lang w:val="en-US"/>
        </w:rPr>
        <w:t>In our judicial session, topics which surfaced frequently included: why women’s professional lives, shaped particularly by additional caring roles, does not fit the traditional career progression routes and why trying to shoe-horn ourselves into the conventional judicial career path is never going to work for women; why going a different career development route was perceived by some as “cheating”; that disapproval of this career “cheating” could be communicated in such a way as to discredit the “lesser” achievement and thus undermine confidence; that aspirant judges felt unfairly and adversely “pigeon-holed” if frustrations with the mainstream legal culture had led them to set up, or be employed in, a small legal practice and which, thus</w:t>
      </w:r>
      <w:r w:rsidR="00A660B6">
        <w:rPr>
          <w:rFonts w:ascii="Times New Roman" w:hAnsi="Times New Roman" w:cs="Times New Roman"/>
          <w:sz w:val="28"/>
          <w:szCs w:val="28"/>
          <w:lang w:val="en-US"/>
        </w:rPr>
        <w:t>, seemed to somehow to detract</w:t>
      </w:r>
      <w:r w:rsidRPr="00817D0B">
        <w:rPr>
          <w:rFonts w:ascii="Times New Roman" w:hAnsi="Times New Roman" w:cs="Times New Roman"/>
          <w:sz w:val="28"/>
          <w:szCs w:val="28"/>
          <w:lang w:val="en-US"/>
        </w:rPr>
        <w:t xml:space="preserve"> from their professional track-record; that </w:t>
      </w:r>
      <w:r w:rsidRPr="00817D0B">
        <w:rPr>
          <w:rFonts w:ascii="Times New Roman" w:hAnsi="Times New Roman" w:cs="Times New Roman"/>
          <w:sz w:val="28"/>
          <w:szCs w:val="28"/>
          <w:lang w:val="en-US"/>
        </w:rPr>
        <w:lastRenderedPageBreak/>
        <w:t xml:space="preserve">whilst increased opportunities had opened up for women and other “diverse” lawyers of late, the particularly well-paid, high status opportunities still somehow tended to evade women; conscious and unconscious bias; the additional problems faced by those from socially disadvantaged backgrounds; as well as gratitude that key partners (romantic and business) trainers, mentors and bosses had made a huge difference at key times, but that too much still depended on luck. There was immediate bonding over familiarity with difficult situations; much eye rolling; and a degree of cheerful acceptance. No judicial bras were burnt. No revolutions declared.                  </w:t>
      </w:r>
    </w:p>
    <w:p w14:paraId="7BC60456" w14:textId="77777777" w:rsidR="00FC3653" w:rsidRPr="00817D0B" w:rsidRDefault="00FC3653" w:rsidP="00FC3653">
      <w:pPr>
        <w:jc w:val="both"/>
        <w:rPr>
          <w:rFonts w:ascii="Times New Roman" w:hAnsi="Times New Roman" w:cs="Times New Roman"/>
          <w:sz w:val="28"/>
          <w:szCs w:val="28"/>
          <w:lang w:val="en-US"/>
        </w:rPr>
      </w:pPr>
      <w:r w:rsidRPr="00817D0B">
        <w:rPr>
          <w:rFonts w:ascii="Times New Roman" w:hAnsi="Times New Roman" w:cs="Times New Roman"/>
          <w:sz w:val="28"/>
          <w:szCs w:val="28"/>
          <w:lang w:val="en-US"/>
        </w:rPr>
        <w:t xml:space="preserve">Everyone who attended the session had to make a significant effort to leave court on time, make extra arrangements for children, complex travel plans and generally do effortful juggling. Returning to Manchester I felt smug that I’d travelled the furthest. However, within days I received </w:t>
      </w:r>
      <w:proofErr w:type="spellStart"/>
      <w:r w:rsidRPr="00817D0B">
        <w:rPr>
          <w:rFonts w:ascii="Times New Roman" w:hAnsi="Times New Roman" w:cs="Times New Roman"/>
          <w:sz w:val="28"/>
          <w:szCs w:val="28"/>
          <w:lang w:val="en-US"/>
        </w:rPr>
        <w:t>Linkedin</w:t>
      </w:r>
      <w:proofErr w:type="spellEnd"/>
      <w:r w:rsidRPr="00817D0B">
        <w:rPr>
          <w:rFonts w:ascii="Times New Roman" w:hAnsi="Times New Roman" w:cs="Times New Roman"/>
          <w:sz w:val="28"/>
          <w:szCs w:val="28"/>
          <w:lang w:val="en-US"/>
        </w:rPr>
        <w:t xml:space="preserve"> messages and pictures of Christina looking elegant with smiling groups of enthusiastic, smart, beautiful lawyers all over the world. With women in leadership on law she has chaired over 150 roundtable sessions and met with over 3000 mainly-but-not-exclusively women lawyers!</w:t>
      </w:r>
    </w:p>
    <w:p w14:paraId="76A15019" w14:textId="77777777" w:rsidR="00FC3653" w:rsidRPr="00817D0B" w:rsidRDefault="00FC3653" w:rsidP="00FC3653">
      <w:pPr>
        <w:jc w:val="both"/>
        <w:rPr>
          <w:rFonts w:ascii="Times New Roman" w:hAnsi="Times New Roman" w:cs="Times New Roman"/>
          <w:sz w:val="28"/>
          <w:szCs w:val="28"/>
          <w:lang w:val="en-US"/>
        </w:rPr>
      </w:pPr>
      <w:r w:rsidRPr="00817D0B">
        <w:rPr>
          <w:rFonts w:ascii="Times New Roman" w:hAnsi="Times New Roman" w:cs="Times New Roman"/>
          <w:sz w:val="28"/>
          <w:szCs w:val="28"/>
          <w:lang w:val="en-US"/>
        </w:rPr>
        <w:t xml:space="preserve">Women in leadership in law is truly a global phenomenon and Christina is serious about changing the legal world. Whilst we in the UK currently seem stuck in a legal and constitutional crisis and the content of the media frequently reports the damage wreaked by global failures of the rule of law and lack of regulation, the woman in leadership in law project is busy forging national and international links, engaging with problems and looking for solutions. Lady Justice is evolving from a symbolic ideal, glad to get off the pedestal, put on the judicial marigolds and set to work. There’s plenty that needs doing.     </w:t>
      </w:r>
    </w:p>
    <w:p w14:paraId="258ACED6" w14:textId="77777777" w:rsidR="00FC3653" w:rsidRPr="00817D0B" w:rsidRDefault="00FC3653" w:rsidP="00FC3653">
      <w:pPr>
        <w:spacing w:line="240" w:lineRule="auto"/>
        <w:jc w:val="right"/>
        <w:rPr>
          <w:rFonts w:ascii="Times New Roman" w:hAnsi="Times New Roman" w:cs="Times New Roman"/>
          <w:sz w:val="28"/>
          <w:szCs w:val="28"/>
          <w:lang w:val="en-US"/>
        </w:rPr>
      </w:pPr>
    </w:p>
    <w:p w14:paraId="7E0E478B" w14:textId="4AC177A2" w:rsidR="00A47177" w:rsidRPr="003C4D0F" w:rsidRDefault="003C4D0F" w:rsidP="003C4D0F">
      <w:pPr>
        <w:jc w:val="center"/>
        <w:rPr>
          <w:rFonts w:ascii="Times New Roman" w:hAnsi="Times New Roman" w:cs="Times New Roman"/>
          <w:b/>
          <w:sz w:val="28"/>
          <w:szCs w:val="28"/>
        </w:rPr>
      </w:pPr>
      <w:r w:rsidRPr="003C4D0F">
        <w:rPr>
          <w:rFonts w:ascii="Times New Roman" w:hAnsi="Times New Roman" w:cs="Times New Roman"/>
          <w:b/>
          <w:sz w:val="28"/>
          <w:szCs w:val="28"/>
        </w:rPr>
        <w:t>_________________________</w:t>
      </w:r>
    </w:p>
    <w:p w14:paraId="0A542DC9" w14:textId="5F122070" w:rsidR="00A47177" w:rsidRPr="00817D0B" w:rsidRDefault="00A47177" w:rsidP="00660E1F">
      <w:pPr>
        <w:rPr>
          <w:rFonts w:ascii="Times New Roman" w:hAnsi="Times New Roman" w:cs="Times New Roman"/>
          <w:sz w:val="28"/>
          <w:szCs w:val="28"/>
        </w:rPr>
      </w:pPr>
    </w:p>
    <w:p w14:paraId="55734EBD" w14:textId="3024C927" w:rsidR="00A47177" w:rsidRPr="00817D0B" w:rsidRDefault="00EB4E66" w:rsidP="00660E1F">
      <w:pPr>
        <w:rPr>
          <w:rFonts w:ascii="Times New Roman" w:hAnsi="Times New Roman" w:cs="Times New Roman"/>
          <w:sz w:val="28"/>
          <w:szCs w:val="28"/>
        </w:rPr>
      </w:pPr>
      <w:r w:rsidRPr="00817D0B">
        <w:rPr>
          <w:rFonts w:ascii="Times New Roman" w:hAnsi="Times New Roman" w:cs="Times New Roman"/>
          <w:sz w:val="28"/>
          <w:szCs w:val="28"/>
        </w:rPr>
        <w:t>The Law Society’s website has a “Toolkit” which sets out the aim of the project – and is worth reading.</w:t>
      </w:r>
      <w:r w:rsidR="00A660B6">
        <w:rPr>
          <w:rFonts w:ascii="Times New Roman" w:hAnsi="Times New Roman" w:cs="Times New Roman"/>
          <w:sz w:val="28"/>
          <w:szCs w:val="28"/>
        </w:rPr>
        <w:t xml:space="preserve"> This is f</w:t>
      </w:r>
      <w:r w:rsidR="002C11C7" w:rsidRPr="00817D0B">
        <w:rPr>
          <w:rFonts w:ascii="Times New Roman" w:hAnsi="Times New Roman" w:cs="Times New Roman"/>
          <w:sz w:val="28"/>
          <w:szCs w:val="28"/>
        </w:rPr>
        <w:t>rom their news</w:t>
      </w:r>
    </w:p>
    <w:p w14:paraId="2777A4B2" w14:textId="3A708674" w:rsidR="00EB4E66" w:rsidRPr="00817D0B" w:rsidRDefault="002C11C7" w:rsidP="00EB4E66">
      <w:pPr>
        <w:spacing w:before="100" w:beforeAutospacing="1" w:after="100" w:afterAutospacing="1" w:line="240" w:lineRule="auto"/>
        <w:outlineLvl w:val="1"/>
        <w:rPr>
          <w:rFonts w:ascii="Times New Roman" w:eastAsia="Times New Roman" w:hAnsi="Times New Roman" w:cs="Times New Roman"/>
          <w:b/>
          <w:bCs/>
          <w:sz w:val="28"/>
          <w:szCs w:val="28"/>
          <w:lang w:val="en" w:eastAsia="en-GB"/>
        </w:rPr>
      </w:pPr>
      <w:r w:rsidRPr="00817D0B">
        <w:rPr>
          <w:rFonts w:ascii="Times New Roman" w:eastAsia="Times New Roman" w:hAnsi="Times New Roman" w:cs="Times New Roman"/>
          <w:b/>
          <w:bCs/>
          <w:sz w:val="28"/>
          <w:szCs w:val="28"/>
          <w:lang w:val="en" w:eastAsia="en-GB"/>
        </w:rPr>
        <w:t>“</w:t>
      </w:r>
      <w:r w:rsidR="00EB4E66" w:rsidRPr="00817D0B">
        <w:rPr>
          <w:rFonts w:ascii="Times New Roman" w:eastAsia="Times New Roman" w:hAnsi="Times New Roman" w:cs="Times New Roman"/>
          <w:b/>
          <w:bCs/>
          <w:sz w:val="28"/>
          <w:szCs w:val="28"/>
          <w:lang w:val="en" w:eastAsia="en-GB"/>
        </w:rPr>
        <w:t>News – from the Law Society - Women in Leadership in Law</w:t>
      </w:r>
    </w:p>
    <w:p w14:paraId="33F60407" w14:textId="77777777" w:rsidR="00EB4E66" w:rsidRPr="00817D0B" w:rsidRDefault="00EB4E66" w:rsidP="00EB4E66">
      <w:pPr>
        <w:spacing w:before="100" w:beforeAutospacing="1" w:after="100" w:afterAutospacing="1" w:line="240" w:lineRule="auto"/>
        <w:rPr>
          <w:rFonts w:ascii="Times New Roman" w:eastAsia="Times New Roman" w:hAnsi="Times New Roman" w:cs="Times New Roman"/>
          <w:sz w:val="28"/>
          <w:szCs w:val="28"/>
          <w:lang w:val="en" w:eastAsia="en-GB"/>
        </w:rPr>
      </w:pPr>
      <w:r w:rsidRPr="00817D0B">
        <w:rPr>
          <w:rFonts w:ascii="Times New Roman" w:eastAsia="Times New Roman" w:hAnsi="Times New Roman" w:cs="Times New Roman"/>
          <w:sz w:val="28"/>
          <w:szCs w:val="28"/>
          <w:lang w:val="en" w:eastAsia="en-GB"/>
        </w:rPr>
        <w:t>With your help, in September we surpassed our target of holding 100 roundtables in support of our Women in Leadership in Law initiative. We could not have achieved this without support from the regions - thank you.</w:t>
      </w:r>
    </w:p>
    <w:p w14:paraId="00053F56" w14:textId="77777777" w:rsidR="00EB4E66" w:rsidRPr="00817D0B" w:rsidRDefault="00EB4E66" w:rsidP="00EB4E66">
      <w:pPr>
        <w:spacing w:before="100" w:beforeAutospacing="1" w:after="100" w:afterAutospacing="1" w:line="240" w:lineRule="auto"/>
        <w:rPr>
          <w:rFonts w:ascii="Times New Roman" w:eastAsia="Times New Roman" w:hAnsi="Times New Roman" w:cs="Times New Roman"/>
          <w:sz w:val="28"/>
          <w:szCs w:val="28"/>
          <w:lang w:val="en" w:eastAsia="en-GB"/>
        </w:rPr>
      </w:pPr>
      <w:r w:rsidRPr="00817D0B">
        <w:rPr>
          <w:rFonts w:ascii="Times New Roman" w:eastAsia="Times New Roman" w:hAnsi="Times New Roman" w:cs="Times New Roman"/>
          <w:sz w:val="28"/>
          <w:szCs w:val="28"/>
          <w:lang w:val="en" w:eastAsia="en-GB"/>
        </w:rPr>
        <w:t xml:space="preserve">But we won't be stopping there. Between October and December, the Law Society will be hosting men's roundtables for men in senior roles who </w:t>
      </w:r>
      <w:proofErr w:type="gramStart"/>
      <w:r w:rsidRPr="00817D0B">
        <w:rPr>
          <w:rFonts w:ascii="Times New Roman" w:eastAsia="Times New Roman" w:hAnsi="Times New Roman" w:cs="Times New Roman"/>
          <w:sz w:val="28"/>
          <w:szCs w:val="28"/>
          <w:lang w:val="en" w:eastAsia="en-GB"/>
        </w:rPr>
        <w:t>have the ability to</w:t>
      </w:r>
      <w:proofErr w:type="gramEnd"/>
      <w:r w:rsidRPr="00817D0B">
        <w:rPr>
          <w:rFonts w:ascii="Times New Roman" w:eastAsia="Times New Roman" w:hAnsi="Times New Roman" w:cs="Times New Roman"/>
          <w:sz w:val="28"/>
          <w:szCs w:val="28"/>
          <w:lang w:val="en" w:eastAsia="en-GB"/>
        </w:rPr>
        <w:t xml:space="preserve"> make an impact in their </w:t>
      </w:r>
      <w:proofErr w:type="spellStart"/>
      <w:r w:rsidRPr="00817D0B">
        <w:rPr>
          <w:rFonts w:ascii="Times New Roman" w:eastAsia="Times New Roman" w:hAnsi="Times New Roman" w:cs="Times New Roman"/>
          <w:sz w:val="28"/>
          <w:szCs w:val="28"/>
          <w:lang w:val="en" w:eastAsia="en-GB"/>
        </w:rPr>
        <w:t>organisation</w:t>
      </w:r>
      <w:proofErr w:type="spellEnd"/>
      <w:r w:rsidRPr="00817D0B">
        <w:rPr>
          <w:rFonts w:ascii="Times New Roman" w:eastAsia="Times New Roman" w:hAnsi="Times New Roman" w:cs="Times New Roman"/>
          <w:sz w:val="28"/>
          <w:szCs w:val="28"/>
          <w:lang w:val="en" w:eastAsia="en-GB"/>
        </w:rPr>
        <w:t>.</w:t>
      </w:r>
    </w:p>
    <w:p w14:paraId="645B81F5" w14:textId="77777777" w:rsidR="00EB4E66" w:rsidRPr="00817D0B" w:rsidRDefault="00EB4E66" w:rsidP="00EB4E66">
      <w:pPr>
        <w:spacing w:before="100" w:beforeAutospacing="1" w:after="100" w:afterAutospacing="1" w:line="240" w:lineRule="auto"/>
        <w:rPr>
          <w:rFonts w:ascii="Times New Roman" w:eastAsia="Times New Roman" w:hAnsi="Times New Roman" w:cs="Times New Roman"/>
          <w:sz w:val="28"/>
          <w:szCs w:val="28"/>
          <w:lang w:val="en" w:eastAsia="en-GB"/>
        </w:rPr>
      </w:pPr>
      <w:r w:rsidRPr="00817D0B">
        <w:rPr>
          <w:rFonts w:ascii="Times New Roman" w:eastAsia="Times New Roman" w:hAnsi="Times New Roman" w:cs="Times New Roman"/>
          <w:sz w:val="28"/>
          <w:szCs w:val="28"/>
          <w:lang w:val="en" w:eastAsia="en-GB"/>
        </w:rPr>
        <w:t>To celebrate the centenary of women in law, and to release the findings from the Women in Leadership in Law project's research we will be holding an international symposium in London in June 2019, tickets for which will be available from the Law Society later this year.</w:t>
      </w:r>
    </w:p>
    <w:p w14:paraId="25958B4B" w14:textId="450C2CB7" w:rsidR="00EB4E66" w:rsidRPr="00817D0B" w:rsidRDefault="00EB4E66" w:rsidP="00EB4E66">
      <w:pPr>
        <w:spacing w:before="100" w:beforeAutospacing="1" w:after="100" w:afterAutospacing="1" w:line="240" w:lineRule="auto"/>
        <w:rPr>
          <w:rFonts w:ascii="Times New Roman" w:eastAsia="Times New Roman" w:hAnsi="Times New Roman" w:cs="Times New Roman"/>
          <w:sz w:val="28"/>
          <w:szCs w:val="28"/>
          <w:lang w:val="en" w:eastAsia="en-GB"/>
        </w:rPr>
      </w:pPr>
      <w:r w:rsidRPr="00817D0B">
        <w:rPr>
          <w:rFonts w:ascii="Times New Roman" w:eastAsia="Times New Roman" w:hAnsi="Times New Roman" w:cs="Times New Roman"/>
          <w:sz w:val="28"/>
          <w:szCs w:val="28"/>
          <w:lang w:val="en" w:eastAsia="en-GB"/>
        </w:rPr>
        <w:t xml:space="preserve">If you would like to be part of the Women in Leadership in Law project, or who would like to receive copies of the toolkit and roundtable guidance, contact us at </w:t>
      </w:r>
      <w:hyperlink r:id="rId15" w:history="1">
        <w:r w:rsidRPr="00817D0B">
          <w:rPr>
            <w:rFonts w:ascii="Times New Roman" w:eastAsia="Times New Roman" w:hAnsi="Times New Roman" w:cs="Times New Roman"/>
            <w:color w:val="0000FF"/>
            <w:sz w:val="28"/>
            <w:szCs w:val="28"/>
            <w:u w:val="single"/>
            <w:lang w:val="en" w:eastAsia="en-GB"/>
          </w:rPr>
          <w:t>president@lawsociety.org.uk</w:t>
        </w:r>
      </w:hyperlink>
      <w:r w:rsidRPr="00817D0B">
        <w:rPr>
          <w:rFonts w:ascii="Times New Roman" w:eastAsia="Times New Roman" w:hAnsi="Times New Roman" w:cs="Times New Roman"/>
          <w:sz w:val="28"/>
          <w:szCs w:val="28"/>
          <w:lang w:val="en" w:eastAsia="en-GB"/>
        </w:rPr>
        <w:t>.</w:t>
      </w:r>
      <w:r w:rsidR="002C11C7" w:rsidRPr="00817D0B">
        <w:rPr>
          <w:rFonts w:ascii="Times New Roman" w:eastAsia="Times New Roman" w:hAnsi="Times New Roman" w:cs="Times New Roman"/>
          <w:sz w:val="28"/>
          <w:szCs w:val="28"/>
          <w:lang w:val="en" w:eastAsia="en-GB"/>
        </w:rPr>
        <w:t>”</w:t>
      </w:r>
    </w:p>
    <w:p w14:paraId="7F1C5426" w14:textId="7CD536AE" w:rsidR="00344A9F" w:rsidRPr="00817D0B" w:rsidRDefault="00344A9F" w:rsidP="00EB4E66">
      <w:pPr>
        <w:spacing w:before="100" w:beforeAutospacing="1" w:after="100" w:afterAutospacing="1" w:line="240" w:lineRule="auto"/>
        <w:rPr>
          <w:rFonts w:ascii="Times New Roman" w:eastAsia="Times New Roman" w:hAnsi="Times New Roman" w:cs="Times New Roman"/>
          <w:b/>
          <w:sz w:val="28"/>
          <w:szCs w:val="28"/>
          <w:lang w:val="en" w:eastAsia="en-GB"/>
        </w:rPr>
      </w:pPr>
    </w:p>
    <w:p w14:paraId="1A9F9B3D" w14:textId="337D3156" w:rsidR="00344A9F" w:rsidRPr="00817D0B" w:rsidRDefault="00344A9F" w:rsidP="00EB4E66">
      <w:pPr>
        <w:spacing w:before="100" w:beforeAutospacing="1" w:after="100" w:afterAutospacing="1" w:line="240" w:lineRule="auto"/>
        <w:rPr>
          <w:rFonts w:ascii="Times New Roman" w:eastAsia="Times New Roman" w:hAnsi="Times New Roman" w:cs="Times New Roman"/>
          <w:b/>
          <w:sz w:val="28"/>
          <w:szCs w:val="28"/>
          <w:lang w:val="en" w:eastAsia="en-GB"/>
        </w:rPr>
      </w:pPr>
      <w:r w:rsidRPr="00817D0B">
        <w:rPr>
          <w:rFonts w:ascii="Times New Roman" w:eastAsia="Times New Roman" w:hAnsi="Times New Roman" w:cs="Times New Roman"/>
          <w:b/>
          <w:sz w:val="28"/>
          <w:szCs w:val="28"/>
          <w:lang w:val="en" w:eastAsia="en-GB"/>
        </w:rPr>
        <w:t>Seville in April 2019</w:t>
      </w:r>
    </w:p>
    <w:p w14:paraId="64DA8C54" w14:textId="3847E115" w:rsidR="00222895" w:rsidRPr="00817D0B" w:rsidRDefault="00222895" w:rsidP="00EB4E66">
      <w:pPr>
        <w:spacing w:before="100" w:beforeAutospacing="1" w:after="100" w:afterAutospacing="1" w:line="240" w:lineRule="auto"/>
        <w:rPr>
          <w:rFonts w:ascii="Times New Roman" w:eastAsia="Times New Roman" w:hAnsi="Times New Roman" w:cs="Times New Roman"/>
          <w:sz w:val="28"/>
          <w:szCs w:val="28"/>
          <w:lang w:val="en" w:eastAsia="en-GB"/>
        </w:rPr>
      </w:pPr>
      <w:r w:rsidRPr="00817D0B">
        <w:rPr>
          <w:rFonts w:ascii="Times New Roman" w:eastAsia="Times New Roman" w:hAnsi="Times New Roman" w:cs="Times New Roman"/>
          <w:noProof/>
          <w:sz w:val="28"/>
          <w:szCs w:val="28"/>
          <w:lang w:val="en-US"/>
        </w:rPr>
        <w:lastRenderedPageBreak/>
        <w:drawing>
          <wp:inline distT="0" distB="0" distL="0" distR="0" wp14:anchorId="3892BC18" wp14:editId="7AB318ED">
            <wp:extent cx="2619375" cy="1743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VILLE.png"/>
                    <pic:cNvPicPr/>
                  </pic:nvPicPr>
                  <pic:blipFill>
                    <a:blip r:embed="rId16">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59AA7BF7" w14:textId="7C629110" w:rsidR="00344A9F" w:rsidRPr="00817D0B" w:rsidRDefault="00344A9F" w:rsidP="00EB4E66">
      <w:pPr>
        <w:spacing w:before="100" w:beforeAutospacing="1" w:after="100" w:afterAutospacing="1" w:line="240" w:lineRule="auto"/>
        <w:rPr>
          <w:rFonts w:ascii="Times New Roman" w:eastAsia="Times New Roman" w:hAnsi="Times New Roman" w:cs="Times New Roman"/>
          <w:sz w:val="28"/>
          <w:szCs w:val="28"/>
          <w:lang w:val="en" w:eastAsia="en-GB"/>
        </w:rPr>
      </w:pPr>
    </w:p>
    <w:p w14:paraId="6C6406F3" w14:textId="5BEF4486" w:rsidR="00344A9F" w:rsidRPr="00817D0B" w:rsidRDefault="00344A9F" w:rsidP="00EB4E66">
      <w:pPr>
        <w:spacing w:before="100" w:beforeAutospacing="1" w:after="100" w:afterAutospacing="1" w:line="240" w:lineRule="auto"/>
        <w:rPr>
          <w:rFonts w:ascii="Times New Roman" w:eastAsia="Times New Roman" w:hAnsi="Times New Roman" w:cs="Times New Roman"/>
          <w:sz w:val="28"/>
          <w:szCs w:val="28"/>
          <w:lang w:val="en" w:eastAsia="en-GB"/>
        </w:rPr>
      </w:pPr>
      <w:r w:rsidRPr="00817D0B">
        <w:rPr>
          <w:rFonts w:ascii="Times New Roman" w:eastAsia="Times New Roman" w:hAnsi="Times New Roman" w:cs="Times New Roman"/>
          <w:sz w:val="28"/>
          <w:szCs w:val="28"/>
          <w:lang w:val="en" w:eastAsia="en-GB"/>
        </w:rPr>
        <w:t xml:space="preserve">The International Association of women Judges has regional boards who host a </w:t>
      </w:r>
      <w:proofErr w:type="spellStart"/>
      <w:r w:rsidRPr="00817D0B">
        <w:rPr>
          <w:rFonts w:ascii="Times New Roman" w:eastAsia="Times New Roman" w:hAnsi="Times New Roman" w:cs="Times New Roman"/>
          <w:sz w:val="28"/>
          <w:szCs w:val="28"/>
          <w:lang w:val="en" w:eastAsia="en-GB"/>
        </w:rPr>
        <w:t>mid way</w:t>
      </w:r>
      <w:proofErr w:type="spellEnd"/>
      <w:r w:rsidRPr="00817D0B">
        <w:rPr>
          <w:rFonts w:ascii="Times New Roman" w:eastAsia="Times New Roman" w:hAnsi="Times New Roman" w:cs="Times New Roman"/>
          <w:sz w:val="28"/>
          <w:szCs w:val="28"/>
          <w:lang w:val="en" w:eastAsia="en-GB"/>
        </w:rPr>
        <w:t xml:space="preserve"> conference between international conferences.  The next international </w:t>
      </w:r>
      <w:r w:rsidR="00553CDB" w:rsidRPr="00817D0B">
        <w:rPr>
          <w:rFonts w:ascii="Times New Roman" w:eastAsia="Times New Roman" w:hAnsi="Times New Roman" w:cs="Times New Roman"/>
          <w:sz w:val="28"/>
          <w:szCs w:val="28"/>
          <w:lang w:val="en" w:eastAsia="en-GB"/>
        </w:rPr>
        <w:t>conference</w:t>
      </w:r>
      <w:r w:rsidRPr="00817D0B">
        <w:rPr>
          <w:rFonts w:ascii="Times New Roman" w:eastAsia="Times New Roman" w:hAnsi="Times New Roman" w:cs="Times New Roman"/>
          <w:sz w:val="28"/>
          <w:szCs w:val="28"/>
          <w:lang w:val="en" w:eastAsia="en-GB"/>
        </w:rPr>
        <w:t xml:space="preserve"> is in May 2020 in New Zealand.</w:t>
      </w:r>
    </w:p>
    <w:p w14:paraId="5964692B" w14:textId="4072ACF6" w:rsidR="0032056B" w:rsidRPr="00817D0B" w:rsidRDefault="00344A9F" w:rsidP="0032056B">
      <w:pPr>
        <w:shd w:val="clear" w:color="auto" w:fill="FFFFFF"/>
        <w:spacing w:after="300"/>
        <w:rPr>
          <w:rFonts w:ascii="Times New Roman" w:eastAsia="Times New Roman" w:hAnsi="Times New Roman" w:cs="Times New Roman"/>
          <w:color w:val="2D2D2D"/>
          <w:sz w:val="28"/>
          <w:szCs w:val="28"/>
          <w:lang w:eastAsia="en-GB"/>
        </w:rPr>
      </w:pPr>
      <w:r w:rsidRPr="00817D0B">
        <w:rPr>
          <w:rFonts w:ascii="Times New Roman" w:eastAsia="Times New Roman" w:hAnsi="Times New Roman" w:cs="Times New Roman"/>
          <w:sz w:val="28"/>
          <w:szCs w:val="28"/>
          <w:lang w:val="en" w:eastAsia="en-GB"/>
        </w:rPr>
        <w:t xml:space="preserve">We are part of the Europe </w:t>
      </w:r>
      <w:r w:rsidR="00553CDB" w:rsidRPr="00817D0B">
        <w:rPr>
          <w:rFonts w:ascii="Times New Roman" w:eastAsia="Times New Roman" w:hAnsi="Times New Roman" w:cs="Times New Roman"/>
          <w:sz w:val="28"/>
          <w:szCs w:val="28"/>
          <w:lang w:val="en" w:eastAsia="en-GB"/>
        </w:rPr>
        <w:t>and</w:t>
      </w:r>
      <w:r w:rsidRPr="00817D0B">
        <w:rPr>
          <w:rFonts w:ascii="Times New Roman" w:eastAsia="Times New Roman" w:hAnsi="Times New Roman" w:cs="Times New Roman"/>
          <w:sz w:val="28"/>
          <w:szCs w:val="28"/>
          <w:lang w:val="en" w:eastAsia="en-GB"/>
        </w:rPr>
        <w:t xml:space="preserve"> Middle East area and have two elected board members</w:t>
      </w:r>
      <w:r w:rsidR="00A660B6">
        <w:rPr>
          <w:rFonts w:ascii="Times New Roman" w:eastAsia="Times New Roman" w:hAnsi="Times New Roman" w:cs="Times New Roman"/>
          <w:sz w:val="28"/>
          <w:szCs w:val="28"/>
          <w:lang w:val="en" w:eastAsia="en-GB"/>
        </w:rPr>
        <w:t xml:space="preserve"> </w:t>
      </w:r>
      <w:r w:rsidR="0032056B" w:rsidRPr="00817D0B">
        <w:rPr>
          <w:rFonts w:ascii="Times New Roman" w:eastAsia="Times New Roman" w:hAnsi="Times New Roman" w:cs="Times New Roman"/>
          <w:sz w:val="28"/>
          <w:szCs w:val="28"/>
          <w:lang w:val="en" w:eastAsia="en-GB"/>
        </w:rPr>
        <w:t xml:space="preserve">- they are   </w:t>
      </w:r>
      <w:r w:rsidR="0032056B" w:rsidRPr="00817D0B">
        <w:rPr>
          <w:rFonts w:ascii="Times New Roman" w:eastAsia="Times New Roman" w:hAnsi="Times New Roman" w:cs="Times New Roman"/>
          <w:color w:val="2D2D2D"/>
          <w:sz w:val="28"/>
          <w:szCs w:val="28"/>
          <w:lang w:eastAsia="en-GB"/>
        </w:rPr>
        <w:t xml:space="preserve">Hon. Gloria </w:t>
      </w:r>
      <w:proofErr w:type="spellStart"/>
      <w:r w:rsidR="0032056B" w:rsidRPr="00817D0B">
        <w:rPr>
          <w:rFonts w:ascii="Times New Roman" w:eastAsia="Times New Roman" w:hAnsi="Times New Roman" w:cs="Times New Roman"/>
          <w:color w:val="2D2D2D"/>
          <w:sz w:val="28"/>
          <w:szCs w:val="28"/>
          <w:lang w:eastAsia="en-GB"/>
        </w:rPr>
        <w:t>Poyatos</w:t>
      </w:r>
      <w:proofErr w:type="spellEnd"/>
      <w:r w:rsidR="0032056B" w:rsidRPr="00817D0B">
        <w:rPr>
          <w:rFonts w:ascii="Times New Roman" w:eastAsia="Times New Roman" w:hAnsi="Times New Roman" w:cs="Times New Roman"/>
          <w:color w:val="2D2D2D"/>
          <w:sz w:val="28"/>
          <w:szCs w:val="28"/>
          <w:lang w:eastAsia="en-GB"/>
        </w:rPr>
        <w:t xml:space="preserve"> </w:t>
      </w:r>
      <w:proofErr w:type="spellStart"/>
      <w:r w:rsidR="0032056B" w:rsidRPr="00817D0B">
        <w:rPr>
          <w:rFonts w:ascii="Times New Roman" w:eastAsia="Times New Roman" w:hAnsi="Times New Roman" w:cs="Times New Roman"/>
          <w:color w:val="2D2D2D"/>
          <w:sz w:val="28"/>
          <w:szCs w:val="28"/>
          <w:lang w:eastAsia="en-GB"/>
        </w:rPr>
        <w:t>Matas</w:t>
      </w:r>
      <w:proofErr w:type="spellEnd"/>
      <w:r w:rsidR="0032056B" w:rsidRPr="00817D0B">
        <w:rPr>
          <w:rFonts w:ascii="Times New Roman" w:eastAsia="Times New Roman" w:hAnsi="Times New Roman" w:cs="Times New Roman"/>
          <w:color w:val="2D2D2D"/>
          <w:sz w:val="28"/>
          <w:szCs w:val="28"/>
          <w:lang w:eastAsia="en-GB"/>
        </w:rPr>
        <w:t xml:space="preserve">, High Court of Justice of the Canary Islands, Las Palmas de Gran Canarias, Spain who has started a </w:t>
      </w:r>
      <w:proofErr w:type="spellStart"/>
      <w:r w:rsidR="0032056B" w:rsidRPr="00817D0B">
        <w:rPr>
          <w:rFonts w:ascii="Times New Roman" w:eastAsia="Times New Roman" w:hAnsi="Times New Roman" w:cs="Times New Roman"/>
          <w:color w:val="2D2D2D"/>
          <w:sz w:val="28"/>
          <w:szCs w:val="28"/>
          <w:lang w:eastAsia="en-GB"/>
        </w:rPr>
        <w:t>Whatsapp</w:t>
      </w:r>
      <w:proofErr w:type="spellEnd"/>
      <w:r w:rsidR="0032056B" w:rsidRPr="00817D0B">
        <w:rPr>
          <w:rFonts w:ascii="Times New Roman" w:eastAsia="Times New Roman" w:hAnsi="Times New Roman" w:cs="Times New Roman"/>
          <w:color w:val="2D2D2D"/>
          <w:sz w:val="28"/>
          <w:szCs w:val="28"/>
          <w:lang w:eastAsia="en-GB"/>
        </w:rPr>
        <w:t xml:space="preserve"> group that links judges from round the region and Hon. </w:t>
      </w:r>
      <w:proofErr w:type="spellStart"/>
      <w:r w:rsidR="0032056B" w:rsidRPr="00817D0B">
        <w:rPr>
          <w:rFonts w:ascii="Times New Roman" w:eastAsia="Times New Roman" w:hAnsi="Times New Roman" w:cs="Times New Roman"/>
          <w:color w:val="2D2D2D"/>
          <w:sz w:val="28"/>
          <w:szCs w:val="28"/>
          <w:lang w:eastAsia="en-GB"/>
        </w:rPr>
        <w:t>Saida</w:t>
      </w:r>
      <w:proofErr w:type="spellEnd"/>
      <w:r w:rsidR="0032056B" w:rsidRPr="00817D0B">
        <w:rPr>
          <w:rFonts w:ascii="Times New Roman" w:eastAsia="Times New Roman" w:hAnsi="Times New Roman" w:cs="Times New Roman"/>
          <w:color w:val="2D2D2D"/>
          <w:sz w:val="28"/>
          <w:szCs w:val="28"/>
          <w:lang w:eastAsia="en-GB"/>
        </w:rPr>
        <w:t xml:space="preserve"> </w:t>
      </w:r>
      <w:proofErr w:type="spellStart"/>
      <w:r w:rsidR="0032056B" w:rsidRPr="00817D0B">
        <w:rPr>
          <w:rFonts w:ascii="Times New Roman" w:eastAsia="Times New Roman" w:hAnsi="Times New Roman" w:cs="Times New Roman"/>
          <w:color w:val="2D2D2D"/>
          <w:sz w:val="28"/>
          <w:szCs w:val="28"/>
          <w:lang w:eastAsia="en-GB"/>
        </w:rPr>
        <w:t>Chebili</w:t>
      </w:r>
      <w:proofErr w:type="spellEnd"/>
      <w:r w:rsidR="0032056B" w:rsidRPr="00817D0B">
        <w:rPr>
          <w:rFonts w:ascii="Times New Roman" w:eastAsia="Times New Roman" w:hAnsi="Times New Roman" w:cs="Times New Roman"/>
          <w:color w:val="2D2D2D"/>
          <w:sz w:val="28"/>
          <w:szCs w:val="28"/>
          <w:lang w:eastAsia="en-GB"/>
        </w:rPr>
        <w:t>, Court of First In</w:t>
      </w:r>
      <w:r w:rsidR="00A660B6">
        <w:rPr>
          <w:rFonts w:ascii="Times New Roman" w:eastAsia="Times New Roman" w:hAnsi="Times New Roman" w:cs="Times New Roman"/>
          <w:color w:val="2D2D2D"/>
          <w:sz w:val="28"/>
          <w:szCs w:val="28"/>
          <w:lang w:eastAsia="en-GB"/>
        </w:rPr>
        <w:t>stance, Sousse, Tunisia </w:t>
      </w:r>
      <w:r w:rsidR="0032056B" w:rsidRPr="00817D0B">
        <w:rPr>
          <w:rFonts w:ascii="Times New Roman" w:eastAsia="Times New Roman" w:hAnsi="Times New Roman" w:cs="Times New Roman"/>
          <w:color w:val="2D2D2D"/>
          <w:sz w:val="28"/>
          <w:szCs w:val="28"/>
          <w:lang w:eastAsia="en-GB"/>
        </w:rPr>
        <w:t>who is intending to join us at our conference and talk about her role.</w:t>
      </w:r>
    </w:p>
    <w:p w14:paraId="76E32D6F" w14:textId="73810DA3" w:rsidR="0032056B" w:rsidRPr="00817D0B" w:rsidRDefault="00C4426E" w:rsidP="0032056B">
      <w:pPr>
        <w:shd w:val="clear" w:color="auto" w:fill="FFFFFF"/>
        <w:spacing w:after="300"/>
        <w:rPr>
          <w:rFonts w:ascii="Times New Roman" w:eastAsia="Times New Roman" w:hAnsi="Times New Roman" w:cs="Times New Roman"/>
          <w:color w:val="2D2D2D"/>
          <w:sz w:val="28"/>
          <w:szCs w:val="28"/>
          <w:lang w:eastAsia="en-GB"/>
        </w:rPr>
      </w:pPr>
      <w:r w:rsidRPr="00817D0B">
        <w:rPr>
          <w:rFonts w:ascii="Times New Roman" w:eastAsia="Times New Roman" w:hAnsi="Times New Roman" w:cs="Times New Roman"/>
          <w:noProof/>
          <w:color w:val="2D2D2D"/>
          <w:sz w:val="28"/>
          <w:szCs w:val="28"/>
          <w:lang w:val="en-US"/>
        </w:rPr>
        <w:drawing>
          <wp:inline distT="0" distB="0" distL="0" distR="0" wp14:anchorId="38F50CB8" wp14:editId="3BEC1E24">
            <wp:extent cx="5172075" cy="714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awj-logo.png"/>
                    <pic:cNvPicPr/>
                  </pic:nvPicPr>
                  <pic:blipFill>
                    <a:blip r:embed="rId17">
                      <a:extLst>
                        <a:ext uri="{28A0092B-C50C-407E-A947-70E740481C1C}">
                          <a14:useLocalDpi xmlns:a14="http://schemas.microsoft.com/office/drawing/2010/main" val="0"/>
                        </a:ext>
                      </a:extLst>
                    </a:blip>
                    <a:stretch>
                      <a:fillRect/>
                    </a:stretch>
                  </pic:blipFill>
                  <pic:spPr>
                    <a:xfrm>
                      <a:off x="0" y="0"/>
                      <a:ext cx="5172075" cy="714375"/>
                    </a:xfrm>
                    <a:prstGeom prst="rect">
                      <a:avLst/>
                    </a:prstGeom>
                  </pic:spPr>
                </pic:pic>
              </a:graphicData>
            </a:graphic>
          </wp:inline>
        </w:drawing>
      </w:r>
    </w:p>
    <w:p w14:paraId="1B2C460C" w14:textId="4879CAF1" w:rsidR="0032056B" w:rsidRPr="00817D0B" w:rsidRDefault="0032056B" w:rsidP="0032056B">
      <w:pPr>
        <w:shd w:val="clear" w:color="auto" w:fill="FFFFFF"/>
        <w:spacing w:after="300"/>
        <w:rPr>
          <w:rFonts w:ascii="Times New Roman" w:eastAsia="Times New Roman" w:hAnsi="Times New Roman" w:cs="Times New Roman"/>
          <w:color w:val="2D2D2D"/>
          <w:sz w:val="28"/>
          <w:szCs w:val="28"/>
          <w:lang w:eastAsia="en-GB"/>
        </w:rPr>
      </w:pPr>
      <w:r w:rsidRPr="00817D0B">
        <w:rPr>
          <w:rFonts w:ascii="Times New Roman" w:eastAsia="Times New Roman" w:hAnsi="Times New Roman" w:cs="Times New Roman"/>
          <w:color w:val="2D2D2D"/>
          <w:sz w:val="28"/>
          <w:szCs w:val="28"/>
          <w:lang w:eastAsia="en-GB"/>
        </w:rPr>
        <w:t>On 24</w:t>
      </w:r>
      <w:r w:rsidRPr="00817D0B">
        <w:rPr>
          <w:rFonts w:ascii="Times New Roman" w:eastAsia="Times New Roman" w:hAnsi="Times New Roman" w:cs="Times New Roman"/>
          <w:color w:val="2D2D2D"/>
          <w:sz w:val="28"/>
          <w:szCs w:val="28"/>
          <w:vertAlign w:val="superscript"/>
          <w:lang w:eastAsia="en-GB"/>
        </w:rPr>
        <w:t>th</w:t>
      </w:r>
      <w:r w:rsidRPr="00817D0B">
        <w:rPr>
          <w:rFonts w:ascii="Times New Roman" w:eastAsia="Times New Roman" w:hAnsi="Times New Roman" w:cs="Times New Roman"/>
          <w:color w:val="2D2D2D"/>
          <w:sz w:val="28"/>
          <w:szCs w:val="28"/>
          <w:lang w:eastAsia="en-GB"/>
        </w:rPr>
        <w:t xml:space="preserve"> and 25</w:t>
      </w:r>
      <w:r w:rsidRPr="00817D0B">
        <w:rPr>
          <w:rFonts w:ascii="Times New Roman" w:eastAsia="Times New Roman" w:hAnsi="Times New Roman" w:cs="Times New Roman"/>
          <w:color w:val="2D2D2D"/>
          <w:sz w:val="28"/>
          <w:szCs w:val="28"/>
          <w:vertAlign w:val="superscript"/>
          <w:lang w:eastAsia="en-GB"/>
        </w:rPr>
        <w:t>th</w:t>
      </w:r>
      <w:r w:rsidRPr="00817D0B">
        <w:rPr>
          <w:rFonts w:ascii="Times New Roman" w:eastAsia="Times New Roman" w:hAnsi="Times New Roman" w:cs="Times New Roman"/>
          <w:color w:val="2D2D2D"/>
          <w:sz w:val="28"/>
          <w:szCs w:val="28"/>
          <w:lang w:eastAsia="en-GB"/>
        </w:rPr>
        <w:t xml:space="preserve"> April </w:t>
      </w:r>
      <w:r w:rsidR="00C4426E" w:rsidRPr="00817D0B">
        <w:rPr>
          <w:rFonts w:ascii="Times New Roman" w:eastAsia="Times New Roman" w:hAnsi="Times New Roman" w:cs="Times New Roman"/>
          <w:color w:val="2D2D2D"/>
          <w:sz w:val="28"/>
          <w:szCs w:val="28"/>
          <w:lang w:eastAsia="en-GB"/>
        </w:rPr>
        <w:t xml:space="preserve">2019 </w:t>
      </w:r>
      <w:r w:rsidR="00553CDB" w:rsidRPr="00817D0B">
        <w:rPr>
          <w:rFonts w:ascii="Times New Roman" w:eastAsia="Times New Roman" w:hAnsi="Times New Roman" w:cs="Times New Roman"/>
          <w:color w:val="2D2D2D"/>
          <w:sz w:val="28"/>
          <w:szCs w:val="28"/>
          <w:lang w:eastAsia="en-GB"/>
        </w:rPr>
        <w:t xml:space="preserve">the regional board members </w:t>
      </w:r>
      <w:r w:rsidR="00A660B6" w:rsidRPr="00817D0B">
        <w:rPr>
          <w:rFonts w:ascii="Times New Roman" w:eastAsia="Times New Roman" w:hAnsi="Times New Roman" w:cs="Times New Roman"/>
          <w:color w:val="2D2D2D"/>
          <w:sz w:val="28"/>
          <w:szCs w:val="28"/>
          <w:lang w:eastAsia="en-GB"/>
        </w:rPr>
        <w:t>are organising</w:t>
      </w:r>
      <w:r w:rsidRPr="00817D0B">
        <w:rPr>
          <w:rFonts w:ascii="Times New Roman" w:eastAsia="Times New Roman" w:hAnsi="Times New Roman" w:cs="Times New Roman"/>
          <w:color w:val="2D2D2D"/>
          <w:sz w:val="28"/>
          <w:szCs w:val="28"/>
          <w:lang w:eastAsia="en-GB"/>
        </w:rPr>
        <w:t xml:space="preserve"> a conference with the theme “Judging with a Gender Perspective”.  There will be 6 “tables” </w:t>
      </w:r>
      <w:r w:rsidR="00C4426E" w:rsidRPr="00817D0B">
        <w:rPr>
          <w:rFonts w:ascii="Times New Roman" w:eastAsia="Times New Roman" w:hAnsi="Times New Roman" w:cs="Times New Roman"/>
          <w:color w:val="2D2D2D"/>
          <w:sz w:val="28"/>
          <w:szCs w:val="28"/>
          <w:lang w:eastAsia="en-GB"/>
        </w:rPr>
        <w:t xml:space="preserve">or sessions </w:t>
      </w:r>
      <w:r w:rsidRPr="00817D0B">
        <w:rPr>
          <w:rFonts w:ascii="Times New Roman" w:eastAsia="Times New Roman" w:hAnsi="Times New Roman" w:cs="Times New Roman"/>
          <w:color w:val="2D2D2D"/>
          <w:sz w:val="28"/>
          <w:szCs w:val="28"/>
          <w:lang w:eastAsia="en-GB"/>
        </w:rPr>
        <w:t>with 4 or 5 speakers and a moderator on each.  Areas covered include Civil, criminal, labo</w:t>
      </w:r>
      <w:r w:rsidR="00A660B6">
        <w:rPr>
          <w:rFonts w:ascii="Times New Roman" w:eastAsia="Times New Roman" w:hAnsi="Times New Roman" w:cs="Times New Roman"/>
          <w:color w:val="2D2D2D"/>
          <w:sz w:val="28"/>
          <w:szCs w:val="28"/>
          <w:lang w:eastAsia="en-GB"/>
        </w:rPr>
        <w:t>u</w:t>
      </w:r>
      <w:r w:rsidRPr="00817D0B">
        <w:rPr>
          <w:rFonts w:ascii="Times New Roman" w:eastAsia="Times New Roman" w:hAnsi="Times New Roman" w:cs="Times New Roman"/>
          <w:color w:val="2D2D2D"/>
          <w:sz w:val="28"/>
          <w:szCs w:val="28"/>
          <w:lang w:eastAsia="en-GB"/>
        </w:rPr>
        <w:t>r and administrative law</w:t>
      </w:r>
      <w:r w:rsidR="00C4426E" w:rsidRPr="00817D0B">
        <w:rPr>
          <w:rFonts w:ascii="Times New Roman" w:eastAsia="Times New Roman" w:hAnsi="Times New Roman" w:cs="Times New Roman"/>
          <w:color w:val="2D2D2D"/>
          <w:sz w:val="28"/>
          <w:szCs w:val="28"/>
          <w:lang w:eastAsia="en-GB"/>
        </w:rPr>
        <w:t xml:space="preserve"> together with “judicial operators” i.e. prosecutors, lawyers forensic and lastly for women and minor refugees.  They wou</w:t>
      </w:r>
      <w:r w:rsidR="00A660B6">
        <w:rPr>
          <w:rFonts w:ascii="Times New Roman" w:eastAsia="Times New Roman" w:hAnsi="Times New Roman" w:cs="Times New Roman"/>
          <w:color w:val="2D2D2D"/>
          <w:sz w:val="28"/>
          <w:szCs w:val="28"/>
          <w:lang w:eastAsia="en-GB"/>
        </w:rPr>
        <w:t>ld like volunteers</w:t>
      </w:r>
      <w:r w:rsidR="00C4426E" w:rsidRPr="00817D0B">
        <w:rPr>
          <w:rFonts w:ascii="Times New Roman" w:eastAsia="Times New Roman" w:hAnsi="Times New Roman" w:cs="Times New Roman"/>
          <w:color w:val="2D2D2D"/>
          <w:sz w:val="28"/>
          <w:szCs w:val="28"/>
          <w:lang w:eastAsia="en-GB"/>
        </w:rPr>
        <w:t xml:space="preserve">, experts in their field to give short 15 minute presentations and if you are interested contact </w:t>
      </w:r>
      <w:hyperlink r:id="rId18" w:history="1">
        <w:r w:rsidR="00C4426E" w:rsidRPr="00817D0B">
          <w:rPr>
            <w:rStyle w:val="Hyperlink"/>
            <w:rFonts w:ascii="Times New Roman" w:eastAsia="Times New Roman" w:hAnsi="Times New Roman" w:cs="Times New Roman"/>
            <w:sz w:val="28"/>
            <w:szCs w:val="28"/>
            <w:lang w:eastAsia="en-GB"/>
          </w:rPr>
          <w:t>AnisaDhanji@icloud.com</w:t>
        </w:r>
      </w:hyperlink>
      <w:r w:rsidR="00C4426E" w:rsidRPr="00817D0B">
        <w:rPr>
          <w:rFonts w:ascii="Times New Roman" w:eastAsia="Times New Roman" w:hAnsi="Times New Roman" w:cs="Times New Roman"/>
          <w:color w:val="2D2D2D"/>
          <w:sz w:val="28"/>
          <w:szCs w:val="28"/>
          <w:lang w:eastAsia="en-GB"/>
        </w:rPr>
        <w:t xml:space="preserve"> with a short biography and details of what you would like to talk </w:t>
      </w:r>
      <w:proofErr w:type="gramStart"/>
      <w:r w:rsidR="00C4426E" w:rsidRPr="00817D0B">
        <w:rPr>
          <w:rFonts w:ascii="Times New Roman" w:eastAsia="Times New Roman" w:hAnsi="Times New Roman" w:cs="Times New Roman"/>
          <w:color w:val="2D2D2D"/>
          <w:sz w:val="28"/>
          <w:szCs w:val="28"/>
          <w:lang w:eastAsia="en-GB"/>
        </w:rPr>
        <w:t>about ,</w:t>
      </w:r>
      <w:proofErr w:type="gramEnd"/>
      <w:r w:rsidR="00C4426E" w:rsidRPr="00817D0B">
        <w:rPr>
          <w:rFonts w:ascii="Times New Roman" w:eastAsia="Times New Roman" w:hAnsi="Times New Roman" w:cs="Times New Roman"/>
          <w:color w:val="2D2D2D"/>
          <w:sz w:val="28"/>
          <w:szCs w:val="28"/>
          <w:lang w:eastAsia="en-GB"/>
        </w:rPr>
        <w:t xml:space="preserve"> preferably before the 10</w:t>
      </w:r>
      <w:r w:rsidR="00C4426E" w:rsidRPr="00817D0B">
        <w:rPr>
          <w:rFonts w:ascii="Times New Roman" w:eastAsia="Times New Roman" w:hAnsi="Times New Roman" w:cs="Times New Roman"/>
          <w:color w:val="2D2D2D"/>
          <w:sz w:val="28"/>
          <w:szCs w:val="28"/>
          <w:vertAlign w:val="superscript"/>
          <w:lang w:eastAsia="en-GB"/>
        </w:rPr>
        <w:t>th</w:t>
      </w:r>
      <w:r w:rsidR="00C4426E" w:rsidRPr="00817D0B">
        <w:rPr>
          <w:rFonts w:ascii="Times New Roman" w:eastAsia="Times New Roman" w:hAnsi="Times New Roman" w:cs="Times New Roman"/>
          <w:color w:val="2D2D2D"/>
          <w:sz w:val="28"/>
          <w:szCs w:val="28"/>
          <w:lang w:eastAsia="en-GB"/>
        </w:rPr>
        <w:t xml:space="preserve"> November.</w:t>
      </w:r>
    </w:p>
    <w:p w14:paraId="001804FA" w14:textId="303F4431" w:rsidR="00C4426E" w:rsidRPr="00817D0B" w:rsidRDefault="00C4426E" w:rsidP="0032056B">
      <w:pPr>
        <w:shd w:val="clear" w:color="auto" w:fill="FFFFFF"/>
        <w:spacing w:after="300"/>
        <w:rPr>
          <w:rFonts w:ascii="Times New Roman" w:eastAsia="Times New Roman" w:hAnsi="Times New Roman" w:cs="Times New Roman"/>
          <w:color w:val="2D2D2D"/>
          <w:sz w:val="28"/>
          <w:szCs w:val="28"/>
          <w:lang w:eastAsia="en-GB"/>
        </w:rPr>
      </w:pPr>
      <w:r w:rsidRPr="00817D0B">
        <w:rPr>
          <w:rFonts w:ascii="Times New Roman" w:eastAsia="Times New Roman" w:hAnsi="Times New Roman" w:cs="Times New Roman"/>
          <w:color w:val="2D2D2D"/>
          <w:sz w:val="28"/>
          <w:szCs w:val="28"/>
          <w:lang w:eastAsia="en-GB"/>
        </w:rPr>
        <w:t xml:space="preserve">If you are a judicial member of the Association of Women Judges here you will be a member of IAWJ and ought to be getting their mailings, though we generally keep them up to date with our membership list before the biannual conference.  </w:t>
      </w:r>
      <w:proofErr w:type="gramStart"/>
      <w:r w:rsidRPr="00817D0B">
        <w:rPr>
          <w:rFonts w:ascii="Times New Roman" w:eastAsia="Times New Roman" w:hAnsi="Times New Roman" w:cs="Times New Roman"/>
          <w:color w:val="2D2D2D"/>
          <w:sz w:val="28"/>
          <w:szCs w:val="28"/>
          <w:lang w:eastAsia="en-GB"/>
        </w:rPr>
        <w:t>However</w:t>
      </w:r>
      <w:proofErr w:type="gramEnd"/>
      <w:r w:rsidRPr="00817D0B">
        <w:rPr>
          <w:rFonts w:ascii="Times New Roman" w:eastAsia="Times New Roman" w:hAnsi="Times New Roman" w:cs="Times New Roman"/>
          <w:color w:val="2D2D2D"/>
          <w:sz w:val="28"/>
          <w:szCs w:val="28"/>
          <w:lang w:eastAsia="en-GB"/>
        </w:rPr>
        <w:t xml:space="preserve"> our news will include details of this </w:t>
      </w:r>
      <w:r w:rsidR="008754C0" w:rsidRPr="00817D0B">
        <w:rPr>
          <w:rFonts w:ascii="Times New Roman" w:eastAsia="Times New Roman" w:hAnsi="Times New Roman" w:cs="Times New Roman"/>
          <w:color w:val="2D2D2D"/>
          <w:sz w:val="28"/>
          <w:szCs w:val="28"/>
          <w:lang w:eastAsia="en-GB"/>
        </w:rPr>
        <w:t>later.</w:t>
      </w:r>
    </w:p>
    <w:p w14:paraId="3E06D7AF" w14:textId="6C7B9AC2" w:rsidR="008754C0" w:rsidRPr="00817D0B" w:rsidRDefault="008754C0" w:rsidP="00660E1F">
      <w:pPr>
        <w:rPr>
          <w:rFonts w:ascii="Times New Roman" w:hAnsi="Times New Roman" w:cs="Times New Roman"/>
          <w:sz w:val="28"/>
          <w:szCs w:val="28"/>
        </w:rPr>
      </w:pPr>
    </w:p>
    <w:p w14:paraId="106FB02E" w14:textId="77777777" w:rsidR="00A660B6" w:rsidRDefault="00A660B6" w:rsidP="00660E1F">
      <w:pPr>
        <w:rPr>
          <w:rFonts w:ascii="Times New Roman" w:hAnsi="Times New Roman" w:cs="Times New Roman"/>
          <w:sz w:val="28"/>
          <w:szCs w:val="28"/>
        </w:rPr>
      </w:pPr>
    </w:p>
    <w:p w14:paraId="3FA01D81" w14:textId="359E2EA1" w:rsidR="00EB4E66" w:rsidRPr="00817D0B" w:rsidRDefault="008754C0" w:rsidP="00660E1F">
      <w:pPr>
        <w:rPr>
          <w:rFonts w:ascii="Times New Roman" w:hAnsi="Times New Roman" w:cs="Times New Roman"/>
          <w:sz w:val="28"/>
          <w:szCs w:val="28"/>
        </w:rPr>
      </w:pPr>
      <w:r w:rsidRPr="00817D0B">
        <w:rPr>
          <w:rFonts w:ascii="Times New Roman" w:hAnsi="Times New Roman" w:cs="Times New Roman"/>
          <w:sz w:val="28"/>
          <w:szCs w:val="28"/>
        </w:rPr>
        <w:t xml:space="preserve">Our secretary </w:t>
      </w:r>
      <w:r w:rsidR="00553CDB" w:rsidRPr="00817D0B">
        <w:rPr>
          <w:rFonts w:ascii="Times New Roman" w:hAnsi="Times New Roman" w:cs="Times New Roman"/>
          <w:noProof/>
          <w:sz w:val="28"/>
          <w:szCs w:val="28"/>
          <w:lang w:val="en-US"/>
        </w:rPr>
        <w:drawing>
          <wp:anchor distT="0" distB="0" distL="114300" distR="114300" simplePos="0" relativeHeight="251659264" behindDoc="0" locked="0" layoutInCell="1" allowOverlap="1" wp14:anchorId="44F4B0E4" wp14:editId="576C2D24">
            <wp:simplePos x="0" y="0"/>
            <wp:positionH relativeFrom="column">
              <wp:posOffset>0</wp:posOffset>
            </wp:positionH>
            <wp:positionV relativeFrom="paragraph">
              <wp:posOffset>-1270</wp:posOffset>
            </wp:positionV>
            <wp:extent cx="1943100" cy="2590799"/>
            <wp:effectExtent l="0" t="0" r="0"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gal year pic.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3100" cy="2590799"/>
                    </a:xfrm>
                    <a:prstGeom prst="rect">
                      <a:avLst/>
                    </a:prstGeom>
                  </pic:spPr>
                </pic:pic>
              </a:graphicData>
            </a:graphic>
          </wp:anchor>
        </w:drawing>
      </w:r>
      <w:r w:rsidRPr="00817D0B">
        <w:rPr>
          <w:rFonts w:ascii="Times New Roman" w:hAnsi="Times New Roman" w:cs="Times New Roman"/>
          <w:sz w:val="28"/>
          <w:szCs w:val="28"/>
        </w:rPr>
        <w:t>HHJ Bispham with HHJ O’Leary at the start of the legal year in Liverpool 2018</w:t>
      </w:r>
    </w:p>
    <w:p w14:paraId="08D32F0D" w14:textId="77777777" w:rsidR="00A660B6" w:rsidRDefault="00A660B6" w:rsidP="00660E1F">
      <w:pPr>
        <w:rPr>
          <w:rFonts w:ascii="Times New Roman" w:hAnsi="Times New Roman" w:cs="Times New Roman"/>
          <w:b/>
          <w:sz w:val="28"/>
          <w:szCs w:val="28"/>
        </w:rPr>
      </w:pPr>
      <w:bookmarkStart w:id="0" w:name="_Hlk527447184"/>
    </w:p>
    <w:p w14:paraId="02B3608B" w14:textId="77777777" w:rsidR="00A660B6" w:rsidRDefault="00A660B6" w:rsidP="00660E1F">
      <w:pPr>
        <w:rPr>
          <w:rFonts w:ascii="Times New Roman" w:hAnsi="Times New Roman" w:cs="Times New Roman"/>
          <w:b/>
          <w:sz w:val="28"/>
          <w:szCs w:val="28"/>
        </w:rPr>
      </w:pPr>
    </w:p>
    <w:p w14:paraId="2DC32D88" w14:textId="77777777" w:rsidR="00A660B6" w:rsidRDefault="00A660B6" w:rsidP="00660E1F">
      <w:pPr>
        <w:rPr>
          <w:rFonts w:ascii="Times New Roman" w:hAnsi="Times New Roman" w:cs="Times New Roman"/>
          <w:b/>
          <w:sz w:val="28"/>
          <w:szCs w:val="28"/>
        </w:rPr>
      </w:pPr>
    </w:p>
    <w:p w14:paraId="1440D079" w14:textId="60B5B172" w:rsidR="00553CDB" w:rsidRPr="00817D0B" w:rsidRDefault="00553CDB" w:rsidP="00660E1F">
      <w:pPr>
        <w:rPr>
          <w:rFonts w:ascii="Times New Roman" w:hAnsi="Times New Roman" w:cs="Times New Roman"/>
          <w:b/>
          <w:sz w:val="28"/>
          <w:szCs w:val="28"/>
        </w:rPr>
      </w:pPr>
      <w:r w:rsidRPr="00817D0B">
        <w:rPr>
          <w:rFonts w:ascii="Times New Roman" w:hAnsi="Times New Roman" w:cs="Times New Roman"/>
          <w:b/>
          <w:sz w:val="28"/>
          <w:szCs w:val="28"/>
        </w:rPr>
        <w:t>Meet a member- HHJ Emma Nott</w:t>
      </w:r>
    </w:p>
    <w:p w14:paraId="3AB88C1C" w14:textId="75A4B5A3" w:rsidR="00553CDB" w:rsidRDefault="00A660B6" w:rsidP="00660E1F">
      <w:pPr>
        <w:rPr>
          <w:rFonts w:ascii="Times New Roman" w:hAnsi="Times New Roman" w:cs="Times New Roman"/>
          <w:sz w:val="28"/>
          <w:szCs w:val="28"/>
        </w:rPr>
      </w:pPr>
      <w:r w:rsidRPr="00817D0B">
        <w:rPr>
          <w:rFonts w:ascii="Times New Roman" w:hAnsi="Times New Roman" w:cs="Times New Roman"/>
          <w:noProof/>
          <w:sz w:val="28"/>
          <w:szCs w:val="28"/>
          <w:lang w:val="en-US"/>
        </w:rPr>
        <w:lastRenderedPageBreak/>
        <w:drawing>
          <wp:anchor distT="0" distB="0" distL="114300" distR="114300" simplePos="0" relativeHeight="251661312" behindDoc="1" locked="0" layoutInCell="1" allowOverlap="1" wp14:anchorId="6FBD4999" wp14:editId="5D74B910">
            <wp:simplePos x="0" y="0"/>
            <wp:positionH relativeFrom="column">
              <wp:posOffset>152400</wp:posOffset>
            </wp:positionH>
            <wp:positionV relativeFrom="paragraph">
              <wp:posOffset>6350</wp:posOffset>
            </wp:positionV>
            <wp:extent cx="1854200" cy="2820772"/>
            <wp:effectExtent l="0" t="0" r="0" b="0"/>
            <wp:wrapTight wrapText="bothSides">
              <wp:wrapPolygon edited="0">
                <wp:start x="0" y="0"/>
                <wp:lineTo x="0" y="21444"/>
                <wp:lineTo x="21304" y="21444"/>
                <wp:lineTo x="213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MA NOTT.jpg"/>
                    <pic:cNvPicPr/>
                  </pic:nvPicPr>
                  <pic:blipFill rotWithShape="1">
                    <a:blip r:embed="rId20" cstate="print">
                      <a:extLst>
                        <a:ext uri="{28A0092B-C50C-407E-A947-70E740481C1C}">
                          <a14:useLocalDpi xmlns:a14="http://schemas.microsoft.com/office/drawing/2010/main" val="0"/>
                        </a:ext>
                      </a:extLst>
                    </a:blip>
                    <a:srcRect t="14470"/>
                    <a:stretch/>
                  </pic:blipFill>
                  <pic:spPr bwMode="auto">
                    <a:xfrm>
                      <a:off x="0" y="0"/>
                      <a:ext cx="1854200" cy="282077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7C593B2A" w14:textId="3B6EC137" w:rsidR="00817D0B" w:rsidRDefault="00817D0B" w:rsidP="00660E1F">
      <w:pPr>
        <w:rPr>
          <w:rFonts w:ascii="Times New Roman" w:hAnsi="Times New Roman" w:cs="Times New Roman"/>
          <w:sz w:val="28"/>
          <w:szCs w:val="28"/>
        </w:rPr>
      </w:pPr>
    </w:p>
    <w:p w14:paraId="56BB88C9" w14:textId="4EA5522F" w:rsidR="00817D0B" w:rsidRDefault="00817D0B" w:rsidP="00660E1F">
      <w:pPr>
        <w:rPr>
          <w:rFonts w:ascii="Times New Roman" w:hAnsi="Times New Roman" w:cs="Times New Roman"/>
          <w:sz w:val="28"/>
          <w:szCs w:val="28"/>
        </w:rPr>
      </w:pPr>
    </w:p>
    <w:p w14:paraId="5F484934" w14:textId="77777777" w:rsidR="00817D0B" w:rsidRPr="00817D0B" w:rsidRDefault="00817D0B" w:rsidP="00660E1F">
      <w:pPr>
        <w:rPr>
          <w:rFonts w:ascii="Times New Roman" w:hAnsi="Times New Roman" w:cs="Times New Roman"/>
          <w:sz w:val="28"/>
          <w:szCs w:val="28"/>
        </w:rPr>
      </w:pPr>
    </w:p>
    <w:p w14:paraId="3C41490C" w14:textId="61EC8B6E" w:rsidR="00A06F0B" w:rsidRPr="00817D0B" w:rsidRDefault="00553CDB" w:rsidP="00660E1F">
      <w:pPr>
        <w:rPr>
          <w:rFonts w:ascii="Times New Roman" w:hAnsi="Times New Roman" w:cs="Times New Roman"/>
          <w:sz w:val="28"/>
          <w:szCs w:val="28"/>
        </w:rPr>
      </w:pPr>
      <w:r w:rsidRPr="00817D0B">
        <w:rPr>
          <w:rFonts w:ascii="Times New Roman" w:hAnsi="Times New Roman" w:cs="Times New Roman"/>
          <w:sz w:val="28"/>
          <w:szCs w:val="28"/>
        </w:rPr>
        <w:t>Emma has just joined the international sub- committee following our expression of interest exercise. She says</w:t>
      </w:r>
      <w:r w:rsidR="00A660B6">
        <w:rPr>
          <w:rFonts w:ascii="Times New Roman" w:hAnsi="Times New Roman" w:cs="Times New Roman"/>
          <w:sz w:val="28"/>
          <w:szCs w:val="28"/>
        </w:rPr>
        <w:t>,</w:t>
      </w:r>
      <w:r w:rsidRPr="00817D0B">
        <w:rPr>
          <w:rFonts w:ascii="Times New Roman" w:hAnsi="Times New Roman" w:cs="Times New Roman"/>
          <w:sz w:val="28"/>
          <w:szCs w:val="28"/>
        </w:rPr>
        <w:t xml:space="preserve"> “I feel </w:t>
      </w:r>
      <w:r w:rsidR="00A06F0B" w:rsidRPr="00817D0B">
        <w:rPr>
          <w:rFonts w:ascii="Times New Roman" w:hAnsi="Times New Roman" w:cs="Times New Roman"/>
          <w:sz w:val="28"/>
          <w:szCs w:val="28"/>
        </w:rPr>
        <w:t>privileged</w:t>
      </w:r>
      <w:r w:rsidRPr="00817D0B">
        <w:rPr>
          <w:rFonts w:ascii="Times New Roman" w:hAnsi="Times New Roman" w:cs="Times New Roman"/>
          <w:sz w:val="28"/>
          <w:szCs w:val="28"/>
        </w:rPr>
        <w:t xml:space="preserve"> to be a member of both the AWJ and the IAWJ and look forward to promoting our aims and our membership.”  </w:t>
      </w:r>
    </w:p>
    <w:p w14:paraId="445A2301" w14:textId="32557BA0" w:rsidR="00553CDB" w:rsidRPr="00817D0B" w:rsidRDefault="00553CDB" w:rsidP="00660E1F">
      <w:pPr>
        <w:rPr>
          <w:rFonts w:ascii="Times New Roman" w:hAnsi="Times New Roman" w:cs="Times New Roman"/>
          <w:sz w:val="28"/>
          <w:szCs w:val="28"/>
        </w:rPr>
      </w:pPr>
      <w:r w:rsidRPr="00817D0B">
        <w:rPr>
          <w:rFonts w:ascii="Times New Roman" w:hAnsi="Times New Roman" w:cs="Times New Roman"/>
          <w:sz w:val="28"/>
          <w:szCs w:val="28"/>
        </w:rPr>
        <w:t>She is 46 with three teenage children</w:t>
      </w:r>
      <w:r w:rsidR="00A06F0B" w:rsidRPr="00817D0B">
        <w:rPr>
          <w:rFonts w:ascii="Times New Roman" w:hAnsi="Times New Roman" w:cs="Times New Roman"/>
          <w:sz w:val="28"/>
          <w:szCs w:val="28"/>
        </w:rPr>
        <w:t>, and the first in her family to go to University.  Her</w:t>
      </w:r>
      <w:r w:rsidRPr="00817D0B">
        <w:rPr>
          <w:rFonts w:ascii="Times New Roman" w:hAnsi="Times New Roman" w:cs="Times New Roman"/>
          <w:sz w:val="28"/>
          <w:szCs w:val="28"/>
        </w:rPr>
        <w:t xml:space="preserve"> eldest </w:t>
      </w:r>
      <w:r w:rsidR="00A06F0B" w:rsidRPr="00817D0B">
        <w:rPr>
          <w:rFonts w:ascii="Times New Roman" w:hAnsi="Times New Roman" w:cs="Times New Roman"/>
          <w:sz w:val="28"/>
          <w:szCs w:val="28"/>
        </w:rPr>
        <w:t xml:space="preserve">child </w:t>
      </w:r>
      <w:r w:rsidRPr="00817D0B">
        <w:rPr>
          <w:rFonts w:ascii="Times New Roman" w:hAnsi="Times New Roman" w:cs="Times New Roman"/>
          <w:sz w:val="28"/>
          <w:szCs w:val="28"/>
        </w:rPr>
        <w:t xml:space="preserve">has significant disabilities and as a result she is a director of an international charity called Hope for Hypothalamic Hamartomas and a UK branch involved in organising and participating in international medical conferences in the epilepsy medical field.  She feels this gives her a </w:t>
      </w:r>
      <w:proofErr w:type="gramStart"/>
      <w:r w:rsidRPr="00817D0B">
        <w:rPr>
          <w:rFonts w:ascii="Times New Roman" w:hAnsi="Times New Roman" w:cs="Times New Roman"/>
          <w:sz w:val="28"/>
          <w:szCs w:val="28"/>
        </w:rPr>
        <w:t>particular insight</w:t>
      </w:r>
      <w:proofErr w:type="gramEnd"/>
      <w:r w:rsidRPr="00817D0B">
        <w:rPr>
          <w:rFonts w:ascii="Times New Roman" w:hAnsi="Times New Roman" w:cs="Times New Roman"/>
          <w:sz w:val="28"/>
          <w:szCs w:val="28"/>
        </w:rPr>
        <w:t xml:space="preserve"> dealing with defendants with learning difficulties and/or on the autistic spectrum.</w:t>
      </w:r>
    </w:p>
    <w:p w14:paraId="4593A576" w14:textId="60713973" w:rsidR="00553CDB" w:rsidRPr="00817D0B" w:rsidRDefault="00A06F0B" w:rsidP="00660E1F">
      <w:pPr>
        <w:rPr>
          <w:rFonts w:ascii="Times New Roman" w:hAnsi="Times New Roman" w:cs="Times New Roman"/>
          <w:sz w:val="28"/>
          <w:szCs w:val="28"/>
        </w:rPr>
      </w:pPr>
      <w:r w:rsidRPr="00817D0B">
        <w:rPr>
          <w:rFonts w:ascii="Times New Roman" w:hAnsi="Times New Roman" w:cs="Times New Roman"/>
          <w:sz w:val="28"/>
          <w:szCs w:val="28"/>
        </w:rPr>
        <w:t>As</w:t>
      </w:r>
      <w:r w:rsidR="00553CDB" w:rsidRPr="00817D0B">
        <w:rPr>
          <w:rFonts w:ascii="Times New Roman" w:hAnsi="Times New Roman" w:cs="Times New Roman"/>
          <w:sz w:val="28"/>
          <w:szCs w:val="28"/>
        </w:rPr>
        <w:t xml:space="preserve"> a barrister she was a member of the Bar Council Equality </w:t>
      </w:r>
      <w:r w:rsidRPr="00817D0B">
        <w:rPr>
          <w:rFonts w:ascii="Times New Roman" w:hAnsi="Times New Roman" w:cs="Times New Roman"/>
          <w:sz w:val="28"/>
          <w:szCs w:val="28"/>
        </w:rPr>
        <w:t>Diversity</w:t>
      </w:r>
      <w:r w:rsidR="00553CDB" w:rsidRPr="00817D0B">
        <w:rPr>
          <w:rFonts w:ascii="Times New Roman" w:hAnsi="Times New Roman" w:cs="Times New Roman"/>
          <w:sz w:val="28"/>
          <w:szCs w:val="28"/>
        </w:rPr>
        <w:t xml:space="preserve"> and </w:t>
      </w:r>
      <w:r w:rsidRPr="00817D0B">
        <w:rPr>
          <w:rFonts w:ascii="Times New Roman" w:hAnsi="Times New Roman" w:cs="Times New Roman"/>
          <w:sz w:val="28"/>
          <w:szCs w:val="28"/>
        </w:rPr>
        <w:t>Social</w:t>
      </w:r>
      <w:r w:rsidR="00553CDB" w:rsidRPr="00817D0B">
        <w:rPr>
          <w:rFonts w:ascii="Times New Roman" w:hAnsi="Times New Roman" w:cs="Times New Roman"/>
          <w:sz w:val="28"/>
          <w:szCs w:val="28"/>
        </w:rPr>
        <w:t xml:space="preserve"> Mobility Committee and wrote a report on the gen</w:t>
      </w:r>
      <w:r w:rsidRPr="00817D0B">
        <w:rPr>
          <w:rFonts w:ascii="Times New Roman" w:hAnsi="Times New Roman" w:cs="Times New Roman"/>
          <w:sz w:val="28"/>
          <w:szCs w:val="28"/>
        </w:rPr>
        <w:t>d</w:t>
      </w:r>
      <w:r w:rsidR="00553CDB" w:rsidRPr="00817D0B">
        <w:rPr>
          <w:rFonts w:ascii="Times New Roman" w:hAnsi="Times New Roman" w:cs="Times New Roman"/>
          <w:sz w:val="28"/>
          <w:szCs w:val="28"/>
        </w:rPr>
        <w:t xml:space="preserve">er pay gap at the Bar.  She moved to the public defender service in 2014 as senior </w:t>
      </w:r>
      <w:r w:rsidRPr="00817D0B">
        <w:rPr>
          <w:rFonts w:ascii="Times New Roman" w:hAnsi="Times New Roman" w:cs="Times New Roman"/>
          <w:sz w:val="28"/>
          <w:szCs w:val="28"/>
        </w:rPr>
        <w:t>advocate, at the same time becoming</w:t>
      </w:r>
      <w:r w:rsidR="00553CDB" w:rsidRPr="00817D0B">
        <w:rPr>
          <w:rFonts w:ascii="Times New Roman" w:hAnsi="Times New Roman" w:cs="Times New Roman"/>
          <w:sz w:val="28"/>
          <w:szCs w:val="28"/>
        </w:rPr>
        <w:t xml:space="preserve"> a police misconduct panel chair</w:t>
      </w:r>
      <w:r w:rsidRPr="00817D0B">
        <w:rPr>
          <w:rFonts w:ascii="Times New Roman" w:hAnsi="Times New Roman" w:cs="Times New Roman"/>
          <w:sz w:val="28"/>
          <w:szCs w:val="28"/>
        </w:rPr>
        <w:t>.  In 2018 she was appointed as a circuit judge sitting in crime at Reading Crown Court.</w:t>
      </w:r>
    </w:p>
    <w:p w14:paraId="476C3680" w14:textId="1F54B283" w:rsidR="00A06F0B" w:rsidRPr="00817D0B" w:rsidRDefault="00A06F0B" w:rsidP="00660E1F">
      <w:pPr>
        <w:rPr>
          <w:rFonts w:ascii="Times New Roman" w:hAnsi="Times New Roman" w:cs="Times New Roman"/>
          <w:sz w:val="28"/>
          <w:szCs w:val="28"/>
        </w:rPr>
      </w:pPr>
      <w:r w:rsidRPr="00817D0B">
        <w:rPr>
          <w:rFonts w:ascii="Times New Roman" w:hAnsi="Times New Roman" w:cs="Times New Roman"/>
          <w:sz w:val="28"/>
          <w:szCs w:val="28"/>
        </w:rPr>
        <w:t xml:space="preserve">Her </w:t>
      </w:r>
      <w:proofErr w:type="gramStart"/>
      <w:r w:rsidRPr="00817D0B">
        <w:rPr>
          <w:rFonts w:ascii="Times New Roman" w:hAnsi="Times New Roman" w:cs="Times New Roman"/>
          <w:sz w:val="28"/>
          <w:szCs w:val="28"/>
        </w:rPr>
        <w:t>particular interests</w:t>
      </w:r>
      <w:proofErr w:type="gramEnd"/>
      <w:r w:rsidRPr="00817D0B">
        <w:rPr>
          <w:rFonts w:ascii="Times New Roman" w:hAnsi="Times New Roman" w:cs="Times New Roman"/>
          <w:sz w:val="28"/>
          <w:szCs w:val="28"/>
        </w:rPr>
        <w:t xml:space="preserve"> are equality of opportunity and diversity within society.</w:t>
      </w:r>
      <w:bookmarkEnd w:id="0"/>
    </w:p>
    <w:p w14:paraId="0F5117B8" w14:textId="252F117D" w:rsidR="00954483" w:rsidRPr="00817D0B" w:rsidRDefault="00954483" w:rsidP="00660E1F">
      <w:pPr>
        <w:rPr>
          <w:rFonts w:ascii="Times New Roman" w:hAnsi="Times New Roman" w:cs="Times New Roman"/>
          <w:sz w:val="28"/>
          <w:szCs w:val="28"/>
        </w:rPr>
      </w:pPr>
    </w:p>
    <w:p w14:paraId="03E97441" w14:textId="1239BD72" w:rsidR="00954483" w:rsidRPr="00817D0B" w:rsidRDefault="00954483" w:rsidP="00660E1F">
      <w:pPr>
        <w:rPr>
          <w:rFonts w:ascii="Times New Roman" w:hAnsi="Times New Roman" w:cs="Times New Roman"/>
          <w:b/>
          <w:sz w:val="28"/>
          <w:szCs w:val="28"/>
        </w:rPr>
      </w:pPr>
      <w:r w:rsidRPr="00817D0B">
        <w:rPr>
          <w:rFonts w:ascii="Times New Roman" w:hAnsi="Times New Roman" w:cs="Times New Roman"/>
          <w:b/>
          <w:sz w:val="28"/>
          <w:szCs w:val="28"/>
        </w:rPr>
        <w:t>OUR INTERNATIONAL WORK</w:t>
      </w:r>
    </w:p>
    <w:p w14:paraId="79FD6021" w14:textId="0A71314E" w:rsidR="00844CCE" w:rsidRPr="00817D0B" w:rsidRDefault="005E265F" w:rsidP="00660E1F">
      <w:pPr>
        <w:rPr>
          <w:rFonts w:ascii="Times New Roman" w:hAnsi="Times New Roman" w:cs="Times New Roman"/>
          <w:sz w:val="28"/>
          <w:szCs w:val="28"/>
        </w:rPr>
      </w:pPr>
      <w:r w:rsidRPr="00817D0B">
        <w:rPr>
          <w:rFonts w:ascii="Times New Roman" w:hAnsi="Times New Roman" w:cs="Times New Roman"/>
          <w:sz w:val="28"/>
          <w:szCs w:val="28"/>
        </w:rPr>
        <w:t xml:space="preserve">The AWJ international committee now consists of Chair </w:t>
      </w:r>
      <w:r w:rsidR="00954483" w:rsidRPr="00817D0B">
        <w:rPr>
          <w:rFonts w:ascii="Times New Roman" w:hAnsi="Times New Roman" w:cs="Times New Roman"/>
          <w:sz w:val="28"/>
          <w:szCs w:val="28"/>
        </w:rPr>
        <w:t xml:space="preserve">Lady Justice Sarah Asplin, Employment Judge Christa </w:t>
      </w:r>
      <w:r w:rsidR="00776770" w:rsidRPr="00817D0B">
        <w:rPr>
          <w:rFonts w:ascii="Times New Roman" w:hAnsi="Times New Roman" w:cs="Times New Roman"/>
          <w:sz w:val="28"/>
          <w:szCs w:val="28"/>
        </w:rPr>
        <w:t>Christensen</w:t>
      </w:r>
      <w:r w:rsidR="00954483" w:rsidRPr="00817D0B">
        <w:rPr>
          <w:rFonts w:ascii="Times New Roman" w:hAnsi="Times New Roman" w:cs="Times New Roman"/>
          <w:sz w:val="28"/>
          <w:szCs w:val="28"/>
        </w:rPr>
        <w:t xml:space="preserve">  who is director of training for </w:t>
      </w:r>
      <w:r w:rsidR="00776770" w:rsidRPr="00817D0B">
        <w:rPr>
          <w:rFonts w:ascii="Times New Roman" w:hAnsi="Times New Roman" w:cs="Times New Roman"/>
          <w:sz w:val="28"/>
          <w:szCs w:val="28"/>
        </w:rPr>
        <w:t>Tribunals</w:t>
      </w:r>
      <w:r w:rsidR="00954483" w:rsidRPr="00817D0B">
        <w:rPr>
          <w:rFonts w:ascii="Times New Roman" w:hAnsi="Times New Roman" w:cs="Times New Roman"/>
          <w:sz w:val="28"/>
          <w:szCs w:val="28"/>
        </w:rPr>
        <w:t xml:space="preserve"> at the Judicial College, Family Circuit Judge  Rachel Karp, director of international training at the College, Fee paid Immigration and As</w:t>
      </w:r>
      <w:r w:rsidR="00776770" w:rsidRPr="00817D0B">
        <w:rPr>
          <w:rFonts w:ascii="Times New Roman" w:hAnsi="Times New Roman" w:cs="Times New Roman"/>
          <w:sz w:val="28"/>
          <w:szCs w:val="28"/>
        </w:rPr>
        <w:t xml:space="preserve">ylum </w:t>
      </w:r>
      <w:r w:rsidR="00222895" w:rsidRPr="00817D0B">
        <w:rPr>
          <w:rFonts w:ascii="Times New Roman" w:hAnsi="Times New Roman" w:cs="Times New Roman"/>
          <w:sz w:val="28"/>
          <w:szCs w:val="28"/>
        </w:rPr>
        <w:t>j</w:t>
      </w:r>
      <w:r w:rsidR="00954483" w:rsidRPr="00817D0B">
        <w:rPr>
          <w:rFonts w:ascii="Times New Roman" w:hAnsi="Times New Roman" w:cs="Times New Roman"/>
          <w:sz w:val="28"/>
          <w:szCs w:val="28"/>
        </w:rPr>
        <w:t>udge and Recorder Anisa Dhanji, a past board member for the IAWJ, Judith Gleeson  Upper Tribunal Judge and member of the Judicial College international committee, fee paid Immigra</w:t>
      </w:r>
      <w:r w:rsidR="00222895" w:rsidRPr="00817D0B">
        <w:rPr>
          <w:rFonts w:ascii="Times New Roman" w:hAnsi="Times New Roman" w:cs="Times New Roman"/>
          <w:sz w:val="28"/>
          <w:szCs w:val="28"/>
        </w:rPr>
        <w:t>tion Judge Abigail Holt, Crown C</w:t>
      </w:r>
      <w:r w:rsidR="00954483" w:rsidRPr="00817D0B">
        <w:rPr>
          <w:rFonts w:ascii="Times New Roman" w:hAnsi="Times New Roman" w:cs="Times New Roman"/>
          <w:sz w:val="28"/>
          <w:szCs w:val="28"/>
        </w:rPr>
        <w:t>ourt Circu</w:t>
      </w:r>
      <w:r w:rsidR="00222895" w:rsidRPr="00817D0B">
        <w:rPr>
          <w:rFonts w:ascii="Times New Roman" w:hAnsi="Times New Roman" w:cs="Times New Roman"/>
          <w:sz w:val="28"/>
          <w:szCs w:val="28"/>
        </w:rPr>
        <w:t>it Judge Emma Nott and F</w:t>
      </w:r>
      <w:r w:rsidR="00954483" w:rsidRPr="00817D0B">
        <w:rPr>
          <w:rFonts w:ascii="Times New Roman" w:hAnsi="Times New Roman" w:cs="Times New Roman"/>
          <w:sz w:val="28"/>
          <w:szCs w:val="28"/>
        </w:rPr>
        <w:t>amily Circuit Judge Sue Williscroft.</w:t>
      </w:r>
    </w:p>
    <w:p w14:paraId="02BBDEA9" w14:textId="7C599856" w:rsidR="00954483" w:rsidRPr="00817D0B" w:rsidRDefault="00954483" w:rsidP="00660E1F">
      <w:pPr>
        <w:rPr>
          <w:rFonts w:ascii="Times New Roman" w:hAnsi="Times New Roman" w:cs="Times New Roman"/>
          <w:sz w:val="28"/>
          <w:szCs w:val="28"/>
        </w:rPr>
      </w:pPr>
    </w:p>
    <w:p w14:paraId="14361C20" w14:textId="27DB3388" w:rsidR="00954483" w:rsidRPr="00817D0B" w:rsidRDefault="00954483" w:rsidP="00660E1F">
      <w:pPr>
        <w:rPr>
          <w:rFonts w:ascii="Times New Roman" w:hAnsi="Times New Roman" w:cs="Times New Roman"/>
          <w:sz w:val="28"/>
          <w:szCs w:val="28"/>
        </w:rPr>
      </w:pPr>
      <w:r w:rsidRPr="00817D0B">
        <w:rPr>
          <w:rFonts w:ascii="Times New Roman" w:hAnsi="Times New Roman" w:cs="Times New Roman"/>
          <w:sz w:val="28"/>
          <w:szCs w:val="28"/>
        </w:rPr>
        <w:t xml:space="preserve">You can contact us via </w:t>
      </w:r>
      <w:proofErr w:type="spellStart"/>
      <w:r w:rsidRPr="00817D0B">
        <w:rPr>
          <w:rFonts w:ascii="Times New Roman" w:hAnsi="Times New Roman" w:cs="Times New Roman"/>
          <w:sz w:val="28"/>
          <w:szCs w:val="28"/>
        </w:rPr>
        <w:t>ejudiciary</w:t>
      </w:r>
      <w:proofErr w:type="spellEnd"/>
      <w:r w:rsidRPr="00817D0B">
        <w:rPr>
          <w:rFonts w:ascii="Times New Roman" w:hAnsi="Times New Roman" w:cs="Times New Roman"/>
          <w:sz w:val="28"/>
          <w:szCs w:val="28"/>
        </w:rPr>
        <w:t>.  We hope to co-ordinate training requests and involvement in international work – a reminder if you are invited to any function abroad as a Judge you do require permission from either the lord Chief Justice or the Senior President of Tribunals – for the latter via Judith.</w:t>
      </w:r>
    </w:p>
    <w:p w14:paraId="7D002114" w14:textId="77777777" w:rsidR="00EC051A" w:rsidRPr="00817D0B" w:rsidRDefault="00EC051A" w:rsidP="00844CCE">
      <w:pPr>
        <w:shd w:val="clear" w:color="auto" w:fill="EFEFEF"/>
        <w:spacing w:after="0" w:line="420" w:lineRule="atLeast"/>
        <w:rPr>
          <w:rFonts w:ascii="Times New Roman" w:eastAsia="Times New Roman" w:hAnsi="Times New Roman" w:cs="Times New Roman"/>
          <w:color w:val="555555"/>
          <w:sz w:val="28"/>
          <w:szCs w:val="28"/>
          <w:lang w:eastAsia="en-GB"/>
        </w:rPr>
      </w:pPr>
    </w:p>
    <w:p w14:paraId="1CD1A409" w14:textId="1A170FBE" w:rsidR="00EC051A" w:rsidRPr="00817D0B" w:rsidRDefault="008754C0" w:rsidP="00844CCE">
      <w:pPr>
        <w:shd w:val="clear" w:color="auto" w:fill="EFEFEF"/>
        <w:spacing w:after="0" w:line="420" w:lineRule="atLeast"/>
        <w:rPr>
          <w:rFonts w:ascii="Times New Roman" w:eastAsia="Times New Roman" w:hAnsi="Times New Roman" w:cs="Times New Roman"/>
          <w:color w:val="555555"/>
          <w:sz w:val="28"/>
          <w:szCs w:val="28"/>
          <w:lang w:eastAsia="en-GB"/>
        </w:rPr>
      </w:pPr>
      <w:r w:rsidRPr="00817D0B">
        <w:rPr>
          <w:rFonts w:ascii="Times New Roman" w:eastAsia="Times New Roman" w:hAnsi="Times New Roman" w:cs="Times New Roman"/>
          <w:color w:val="555555"/>
          <w:sz w:val="28"/>
          <w:szCs w:val="28"/>
          <w:lang w:eastAsia="en-GB"/>
        </w:rPr>
        <w:t>News from First</w:t>
      </w:r>
      <w:r w:rsidR="00EC051A" w:rsidRPr="00817D0B">
        <w:rPr>
          <w:rFonts w:ascii="Times New Roman" w:eastAsia="Times New Roman" w:hAnsi="Times New Roman" w:cs="Times New Roman"/>
          <w:color w:val="555555"/>
          <w:sz w:val="28"/>
          <w:szCs w:val="28"/>
          <w:lang w:eastAsia="en-GB"/>
        </w:rPr>
        <w:t xml:space="preserve"> 100 years </w:t>
      </w:r>
    </w:p>
    <w:p w14:paraId="484C2A76" w14:textId="77777777" w:rsidR="00EC051A" w:rsidRPr="00817D0B" w:rsidRDefault="00EC051A" w:rsidP="00844CCE">
      <w:pPr>
        <w:shd w:val="clear" w:color="auto" w:fill="EFEFEF"/>
        <w:spacing w:after="0" w:line="420" w:lineRule="atLeast"/>
        <w:rPr>
          <w:rFonts w:ascii="Times New Roman" w:eastAsia="Times New Roman" w:hAnsi="Times New Roman" w:cs="Times New Roman"/>
          <w:color w:val="555555"/>
          <w:sz w:val="28"/>
          <w:szCs w:val="28"/>
          <w:lang w:eastAsia="en-GB"/>
        </w:rPr>
      </w:pPr>
    </w:p>
    <w:p w14:paraId="6607C050" w14:textId="318EA491" w:rsidR="00844CCE" w:rsidRPr="00817D0B" w:rsidRDefault="00997CB7" w:rsidP="00844CCE">
      <w:pPr>
        <w:shd w:val="clear" w:color="auto" w:fill="EFEFEF"/>
        <w:spacing w:after="0" w:line="420" w:lineRule="atLeast"/>
        <w:rPr>
          <w:rFonts w:ascii="Times New Roman" w:eastAsia="Times New Roman" w:hAnsi="Times New Roman" w:cs="Times New Roman"/>
          <w:color w:val="555555"/>
          <w:sz w:val="28"/>
          <w:szCs w:val="28"/>
          <w:lang w:eastAsia="en-GB"/>
        </w:rPr>
      </w:pPr>
      <w:hyperlink r:id="rId21" w:history="1">
        <w:r w:rsidR="00844CCE" w:rsidRPr="00817D0B">
          <w:rPr>
            <w:rFonts w:ascii="Times New Roman" w:eastAsia="Times New Roman" w:hAnsi="Times New Roman" w:cs="Times New Roman"/>
            <w:color w:val="ED0000"/>
            <w:sz w:val="28"/>
            <w:szCs w:val="28"/>
            <w:lang w:eastAsia="en-GB"/>
          </w:rPr>
          <w:t>Spark21 Conference November 7th</w:t>
        </w:r>
        <w:proofErr w:type="gramStart"/>
        <w:r w:rsidR="00844CCE" w:rsidRPr="00817D0B">
          <w:rPr>
            <w:rFonts w:ascii="Times New Roman" w:eastAsia="Times New Roman" w:hAnsi="Times New Roman" w:cs="Times New Roman"/>
            <w:color w:val="ED0000"/>
            <w:sz w:val="28"/>
            <w:szCs w:val="28"/>
            <w:lang w:eastAsia="en-GB"/>
          </w:rPr>
          <w:t xml:space="preserve"> 2018</w:t>
        </w:r>
        <w:proofErr w:type="gramEnd"/>
        <w:r w:rsidR="00844CCE" w:rsidRPr="00817D0B">
          <w:rPr>
            <w:rFonts w:ascii="Times New Roman" w:eastAsia="Times New Roman" w:hAnsi="Times New Roman" w:cs="Times New Roman"/>
            <w:color w:val="ED0000"/>
            <w:sz w:val="28"/>
            <w:szCs w:val="28"/>
            <w:lang w:eastAsia="en-GB"/>
          </w:rPr>
          <w:t xml:space="preserve">: Levelling the </w:t>
        </w:r>
        <w:proofErr w:type="spellStart"/>
        <w:r w:rsidR="00844CCE" w:rsidRPr="00817D0B">
          <w:rPr>
            <w:rFonts w:ascii="Times New Roman" w:eastAsia="Times New Roman" w:hAnsi="Times New Roman" w:cs="Times New Roman"/>
            <w:color w:val="ED0000"/>
            <w:sz w:val="28"/>
            <w:szCs w:val="28"/>
            <w:lang w:eastAsia="en-GB"/>
          </w:rPr>
          <w:t>Paying</w:t>
        </w:r>
        <w:proofErr w:type="spellEnd"/>
        <w:r w:rsidR="00844CCE" w:rsidRPr="00817D0B">
          <w:rPr>
            <w:rFonts w:ascii="Times New Roman" w:eastAsia="Times New Roman" w:hAnsi="Times New Roman" w:cs="Times New Roman"/>
            <w:color w:val="ED0000"/>
            <w:sz w:val="28"/>
            <w:szCs w:val="28"/>
            <w:lang w:eastAsia="en-GB"/>
          </w:rPr>
          <w:t xml:space="preserve"> Field</w:t>
        </w:r>
      </w:hyperlink>
    </w:p>
    <w:p w14:paraId="52699CF8" w14:textId="09D22DC3" w:rsidR="00844CCE" w:rsidRPr="00817D0B" w:rsidRDefault="00844CCE" w:rsidP="00844CCE">
      <w:pPr>
        <w:shd w:val="clear" w:color="auto" w:fill="EFEFEF"/>
        <w:spacing w:before="100" w:beforeAutospacing="1" w:line="420" w:lineRule="atLeast"/>
        <w:rPr>
          <w:rFonts w:ascii="Times New Roman" w:eastAsia="Times New Roman" w:hAnsi="Times New Roman" w:cs="Times New Roman"/>
          <w:color w:val="555555"/>
          <w:sz w:val="28"/>
          <w:szCs w:val="28"/>
          <w:lang w:eastAsia="en-GB"/>
        </w:rPr>
      </w:pPr>
      <w:r w:rsidRPr="00817D0B">
        <w:rPr>
          <w:rFonts w:ascii="Times New Roman" w:eastAsia="Times New Roman" w:hAnsi="Times New Roman" w:cs="Times New Roman"/>
          <w:color w:val="555555"/>
          <w:sz w:val="28"/>
          <w:szCs w:val="28"/>
          <w:lang w:eastAsia="en-GB"/>
        </w:rPr>
        <w:t xml:space="preserve">Levelling the </w:t>
      </w:r>
      <w:proofErr w:type="spellStart"/>
      <w:r w:rsidRPr="00817D0B">
        <w:rPr>
          <w:rFonts w:ascii="Times New Roman" w:eastAsia="Times New Roman" w:hAnsi="Times New Roman" w:cs="Times New Roman"/>
          <w:color w:val="555555"/>
          <w:sz w:val="28"/>
          <w:szCs w:val="28"/>
          <w:lang w:eastAsia="en-GB"/>
        </w:rPr>
        <w:t>Paying</w:t>
      </w:r>
      <w:proofErr w:type="spellEnd"/>
      <w:r w:rsidRPr="00817D0B">
        <w:rPr>
          <w:rFonts w:ascii="Times New Roman" w:eastAsia="Times New Roman" w:hAnsi="Times New Roman" w:cs="Times New Roman"/>
          <w:color w:val="555555"/>
          <w:sz w:val="28"/>
          <w:szCs w:val="28"/>
          <w:lang w:eastAsia="en-GB"/>
        </w:rPr>
        <w:t xml:space="preserve"> Field Join us for Spark21's fourth annual conference on Wednesday 7th November 2018! On 7th November, the Spark21 Conference, kindly hosted by Simmons &amp; Simmons in London, will be an all-day event, focusing </w:t>
      </w:r>
      <w:r w:rsidRPr="00817D0B">
        <w:rPr>
          <w:rFonts w:ascii="Times New Roman" w:eastAsia="Times New Roman" w:hAnsi="Times New Roman" w:cs="Times New Roman"/>
          <w:color w:val="555555"/>
          <w:sz w:val="28"/>
          <w:szCs w:val="28"/>
          <w:lang w:eastAsia="en-GB"/>
        </w:rPr>
        <w:lastRenderedPageBreak/>
        <w:t xml:space="preserve">on the future for women in the law, and how to inspire a new generation of lawyers to be inclusive and welcome equality at all levels. </w:t>
      </w:r>
      <w:r w:rsidR="00EC051A" w:rsidRPr="00817D0B">
        <w:rPr>
          <w:rFonts w:ascii="Times New Roman" w:eastAsia="Times New Roman" w:hAnsi="Times New Roman" w:cs="Times New Roman"/>
          <w:color w:val="555555"/>
          <w:sz w:val="28"/>
          <w:szCs w:val="28"/>
          <w:lang w:eastAsia="en-GB"/>
        </w:rPr>
        <w:t xml:space="preserve"> Look at their website for details</w:t>
      </w:r>
    </w:p>
    <w:p w14:paraId="11BFFA47" w14:textId="3244B415" w:rsidR="00844CCE" w:rsidRPr="00A660B6" w:rsidRDefault="00844CCE" w:rsidP="00660E1F">
      <w:pPr>
        <w:rPr>
          <w:rFonts w:ascii="Times New Roman" w:hAnsi="Times New Roman" w:cs="Times New Roman"/>
          <w:b/>
          <w:sz w:val="32"/>
          <w:szCs w:val="32"/>
        </w:rPr>
      </w:pPr>
    </w:p>
    <w:p w14:paraId="10BD5649" w14:textId="0FC6AE0E" w:rsidR="005E265F" w:rsidRPr="00A660B6" w:rsidRDefault="008754C0" w:rsidP="00660E1F">
      <w:pPr>
        <w:rPr>
          <w:rFonts w:ascii="Times New Roman" w:hAnsi="Times New Roman" w:cs="Times New Roman"/>
          <w:b/>
          <w:sz w:val="32"/>
          <w:szCs w:val="32"/>
        </w:rPr>
      </w:pPr>
      <w:r w:rsidRPr="00A660B6">
        <w:rPr>
          <w:rFonts w:ascii="Times New Roman" w:hAnsi="Times New Roman" w:cs="Times New Roman"/>
          <w:b/>
          <w:sz w:val="32"/>
          <w:szCs w:val="32"/>
        </w:rPr>
        <w:t>Making</w:t>
      </w:r>
      <w:r w:rsidR="005E265F" w:rsidRPr="00A660B6">
        <w:rPr>
          <w:rFonts w:ascii="Times New Roman" w:hAnsi="Times New Roman" w:cs="Times New Roman"/>
          <w:b/>
          <w:sz w:val="32"/>
          <w:szCs w:val="32"/>
        </w:rPr>
        <w:t xml:space="preserve"> history at the Supreme Court</w:t>
      </w:r>
    </w:p>
    <w:p w14:paraId="334A32E5" w14:textId="408F3EB4" w:rsidR="005E265F" w:rsidRPr="00817D0B" w:rsidRDefault="005E265F" w:rsidP="00660E1F">
      <w:pPr>
        <w:rPr>
          <w:rFonts w:ascii="Times New Roman" w:hAnsi="Times New Roman" w:cs="Times New Roman"/>
          <w:sz w:val="28"/>
          <w:szCs w:val="28"/>
        </w:rPr>
      </w:pPr>
    </w:p>
    <w:p w14:paraId="52654C1E" w14:textId="7FD92801" w:rsidR="005E265F" w:rsidRPr="00817D0B" w:rsidRDefault="005E265F" w:rsidP="00660E1F">
      <w:pPr>
        <w:rPr>
          <w:rFonts w:ascii="Times New Roman" w:hAnsi="Times New Roman" w:cs="Times New Roman"/>
          <w:sz w:val="28"/>
          <w:szCs w:val="28"/>
        </w:rPr>
      </w:pPr>
      <w:r w:rsidRPr="00817D0B">
        <w:rPr>
          <w:rFonts w:ascii="Times New Roman" w:hAnsi="Times New Roman" w:cs="Times New Roman"/>
          <w:sz w:val="28"/>
          <w:szCs w:val="28"/>
        </w:rPr>
        <w:t xml:space="preserve">History was made this month when for the first time </w:t>
      </w:r>
      <w:proofErr w:type="gramStart"/>
      <w:r w:rsidRPr="00817D0B">
        <w:rPr>
          <w:rFonts w:ascii="Times New Roman" w:hAnsi="Times New Roman" w:cs="Times New Roman"/>
          <w:sz w:val="28"/>
          <w:szCs w:val="28"/>
        </w:rPr>
        <w:t>a majority of</w:t>
      </w:r>
      <w:proofErr w:type="gramEnd"/>
      <w:r w:rsidRPr="00817D0B">
        <w:rPr>
          <w:rFonts w:ascii="Times New Roman" w:hAnsi="Times New Roman" w:cs="Times New Roman"/>
          <w:sz w:val="28"/>
          <w:szCs w:val="28"/>
        </w:rPr>
        <w:t xml:space="preserve"> just</w:t>
      </w:r>
      <w:r w:rsidR="00A660B6">
        <w:rPr>
          <w:rFonts w:ascii="Times New Roman" w:hAnsi="Times New Roman" w:cs="Times New Roman"/>
          <w:sz w:val="28"/>
          <w:szCs w:val="28"/>
        </w:rPr>
        <w:t>ices dealing with a case called</w:t>
      </w:r>
      <w:r w:rsidRPr="00817D0B">
        <w:rPr>
          <w:rFonts w:ascii="Times New Roman" w:hAnsi="Times New Roman" w:cs="Times New Roman"/>
          <w:sz w:val="28"/>
          <w:szCs w:val="28"/>
        </w:rPr>
        <w:t xml:space="preserve"> Re D were women.  Now 3 of the 10 Justices are women, Lady Hale the President, Lady Black and Lady Arden. </w:t>
      </w:r>
    </w:p>
    <w:p w14:paraId="5EDA3140" w14:textId="2C60E1C9" w:rsidR="005E265F" w:rsidRPr="00817D0B" w:rsidRDefault="005E265F" w:rsidP="00660E1F">
      <w:pPr>
        <w:rPr>
          <w:rFonts w:ascii="Times New Roman" w:hAnsi="Times New Roman" w:cs="Times New Roman"/>
          <w:sz w:val="28"/>
          <w:szCs w:val="28"/>
        </w:rPr>
      </w:pPr>
    </w:p>
    <w:p w14:paraId="2BD69C77" w14:textId="3ED21B43" w:rsidR="005E265F" w:rsidRPr="00817D0B" w:rsidRDefault="005E265F" w:rsidP="00660E1F">
      <w:pPr>
        <w:rPr>
          <w:rFonts w:ascii="Times New Roman" w:hAnsi="Times New Roman" w:cs="Times New Roman"/>
          <w:sz w:val="28"/>
          <w:szCs w:val="28"/>
        </w:rPr>
      </w:pPr>
      <w:r w:rsidRPr="00817D0B">
        <w:rPr>
          <w:rFonts w:ascii="Times New Roman" w:hAnsi="Times New Roman" w:cs="Times New Roman"/>
          <w:noProof/>
          <w:sz w:val="28"/>
          <w:szCs w:val="28"/>
          <w:lang w:val="en-US"/>
        </w:rPr>
        <w:drawing>
          <wp:inline distT="0" distB="0" distL="0" distR="0" wp14:anchorId="697B5FA4" wp14:editId="075398DE">
            <wp:extent cx="1466850" cy="146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dy-brenda-hale.jpg"/>
                    <pic:cNvPicPr/>
                  </pic:nvPicPr>
                  <pic:blipFill>
                    <a:blip r:embed="rId22">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inline>
        </w:drawing>
      </w:r>
      <w:r w:rsidR="008754C0" w:rsidRPr="00817D0B">
        <w:rPr>
          <w:rFonts w:ascii="Times New Roman" w:hAnsi="Times New Roman" w:cs="Times New Roman"/>
          <w:noProof/>
          <w:sz w:val="28"/>
          <w:szCs w:val="28"/>
          <w:lang w:val="en-US"/>
        </w:rPr>
        <w:drawing>
          <wp:inline distT="0" distB="0" distL="0" distR="0" wp14:anchorId="1171A5F3" wp14:editId="4FF8138C">
            <wp:extent cx="1492250" cy="1492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dy-jill-black.jpg"/>
                    <pic:cNvPicPr/>
                  </pic:nvPicPr>
                  <pic:blipFill>
                    <a:blip r:embed="rId23">
                      <a:extLst>
                        <a:ext uri="{28A0092B-C50C-407E-A947-70E740481C1C}">
                          <a14:useLocalDpi xmlns:a14="http://schemas.microsoft.com/office/drawing/2010/main" val="0"/>
                        </a:ext>
                      </a:extLst>
                    </a:blip>
                    <a:stretch>
                      <a:fillRect/>
                    </a:stretch>
                  </pic:blipFill>
                  <pic:spPr>
                    <a:xfrm>
                      <a:off x="0" y="0"/>
                      <a:ext cx="1492250" cy="1492250"/>
                    </a:xfrm>
                    <a:prstGeom prst="rect">
                      <a:avLst/>
                    </a:prstGeom>
                  </pic:spPr>
                </pic:pic>
              </a:graphicData>
            </a:graphic>
          </wp:inline>
        </w:drawing>
      </w:r>
      <w:r w:rsidR="008754C0" w:rsidRPr="00817D0B">
        <w:rPr>
          <w:rFonts w:ascii="Times New Roman" w:hAnsi="Times New Roman" w:cs="Times New Roman"/>
          <w:noProof/>
          <w:sz w:val="28"/>
          <w:szCs w:val="28"/>
          <w:lang w:val="en-US"/>
        </w:rPr>
        <w:drawing>
          <wp:inline distT="0" distB="0" distL="0" distR="0" wp14:anchorId="1D6CB162" wp14:editId="116523C2">
            <wp:extent cx="1562100" cy="15367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dy-mary-arden.jpg"/>
                    <pic:cNvPicPr/>
                  </pic:nvPicPr>
                  <pic:blipFill>
                    <a:blip r:embed="rId24">
                      <a:extLst>
                        <a:ext uri="{28A0092B-C50C-407E-A947-70E740481C1C}">
                          <a14:useLocalDpi xmlns:a14="http://schemas.microsoft.com/office/drawing/2010/main" val="0"/>
                        </a:ext>
                      </a:extLst>
                    </a:blip>
                    <a:stretch>
                      <a:fillRect/>
                    </a:stretch>
                  </pic:blipFill>
                  <pic:spPr>
                    <a:xfrm>
                      <a:off x="0" y="0"/>
                      <a:ext cx="1562100" cy="1536700"/>
                    </a:xfrm>
                    <a:prstGeom prst="rect">
                      <a:avLst/>
                    </a:prstGeom>
                  </pic:spPr>
                </pic:pic>
              </a:graphicData>
            </a:graphic>
          </wp:inline>
        </w:drawing>
      </w:r>
    </w:p>
    <w:p w14:paraId="18320F92" w14:textId="77777777" w:rsidR="005E265F" w:rsidRPr="00817D0B" w:rsidRDefault="005E265F" w:rsidP="00660E1F">
      <w:pPr>
        <w:rPr>
          <w:rFonts w:ascii="Times New Roman" w:hAnsi="Times New Roman" w:cs="Times New Roman"/>
          <w:sz w:val="28"/>
          <w:szCs w:val="28"/>
        </w:rPr>
      </w:pPr>
    </w:p>
    <w:p w14:paraId="6A65D161" w14:textId="7E635E84" w:rsidR="005E265F" w:rsidRPr="00817D0B" w:rsidRDefault="005E265F" w:rsidP="00660E1F">
      <w:pPr>
        <w:rPr>
          <w:rFonts w:ascii="Times New Roman" w:hAnsi="Times New Roman" w:cs="Times New Roman"/>
          <w:sz w:val="28"/>
          <w:szCs w:val="28"/>
        </w:rPr>
      </w:pPr>
      <w:r w:rsidRPr="00817D0B">
        <w:rPr>
          <w:rFonts w:ascii="Times New Roman" w:hAnsi="Times New Roman" w:cs="Times New Roman"/>
          <w:sz w:val="28"/>
          <w:szCs w:val="28"/>
        </w:rPr>
        <w:t xml:space="preserve">You can watch them in action on the supreme court channel here </w:t>
      </w:r>
      <w:hyperlink r:id="rId25" w:history="1">
        <w:r w:rsidRPr="00817D0B">
          <w:rPr>
            <w:rStyle w:val="Hyperlink"/>
            <w:rFonts w:ascii="Times New Roman" w:hAnsi="Times New Roman" w:cs="Times New Roman"/>
            <w:sz w:val="28"/>
            <w:szCs w:val="28"/>
          </w:rPr>
          <w:t>https://www.supremecourt.uk/cases/uksc-2018-0064.html</w:t>
        </w:r>
      </w:hyperlink>
    </w:p>
    <w:p w14:paraId="452DF4E6" w14:textId="0F18FAA4" w:rsidR="00FC3653" w:rsidRPr="00817D0B" w:rsidRDefault="00FC3653" w:rsidP="00660E1F">
      <w:pPr>
        <w:rPr>
          <w:rFonts w:ascii="Times New Roman" w:hAnsi="Times New Roman" w:cs="Times New Roman"/>
          <w:sz w:val="28"/>
          <w:szCs w:val="28"/>
        </w:rPr>
      </w:pPr>
    </w:p>
    <w:p w14:paraId="4C542C4F" w14:textId="46FFDBD3" w:rsidR="00FC3653" w:rsidRPr="00817D0B" w:rsidRDefault="00FC3653" w:rsidP="00CE7E99">
      <w:pPr>
        <w:contextualSpacing/>
        <w:jc w:val="both"/>
        <w:rPr>
          <w:rFonts w:ascii="Times New Roman" w:hAnsi="Times New Roman" w:cs="Times New Roman"/>
          <w:sz w:val="28"/>
          <w:szCs w:val="28"/>
        </w:rPr>
      </w:pPr>
      <w:r w:rsidRPr="00817D0B">
        <w:rPr>
          <w:rFonts w:ascii="Times New Roman" w:hAnsi="Times New Roman" w:cs="Times New Roman"/>
          <w:sz w:val="28"/>
          <w:szCs w:val="28"/>
        </w:rPr>
        <w:t>More history – read the interview of Lady Justice Nicola Davies first Welsh Judge in the court of appeal</w:t>
      </w:r>
      <w:r w:rsidR="007777A1" w:rsidRPr="00817D0B">
        <w:rPr>
          <w:rFonts w:ascii="Times New Roman" w:hAnsi="Times New Roman" w:cs="Times New Roman"/>
          <w:sz w:val="28"/>
          <w:szCs w:val="28"/>
        </w:rPr>
        <w:t>, published in Weekend and on the judicial intranet and copied with her permission</w:t>
      </w:r>
      <w:r w:rsidR="008754C0" w:rsidRPr="00817D0B">
        <w:rPr>
          <w:rFonts w:ascii="Times New Roman" w:hAnsi="Times New Roman" w:cs="Times New Roman"/>
          <w:sz w:val="28"/>
          <w:szCs w:val="28"/>
        </w:rPr>
        <w:t xml:space="preserve"> </w:t>
      </w:r>
      <w:r w:rsidRPr="00817D0B">
        <w:rPr>
          <w:rFonts w:ascii="Times New Roman" w:hAnsi="Times New Roman" w:cs="Times New Roman"/>
          <w:sz w:val="28"/>
          <w:szCs w:val="28"/>
        </w:rPr>
        <w:t>which contains much which will resonate with our members</w:t>
      </w:r>
    </w:p>
    <w:p w14:paraId="41A42427" w14:textId="510BC5EE" w:rsidR="007777A1" w:rsidRPr="00817D0B" w:rsidRDefault="007777A1" w:rsidP="00CE7E99">
      <w:pPr>
        <w:contextualSpacing/>
        <w:jc w:val="both"/>
        <w:rPr>
          <w:rFonts w:ascii="Times New Roman" w:hAnsi="Times New Roman" w:cs="Times New Roman"/>
          <w:sz w:val="28"/>
          <w:szCs w:val="28"/>
        </w:rPr>
      </w:pPr>
    </w:p>
    <w:p w14:paraId="4BB52C87" w14:textId="6673596F" w:rsidR="007777A1" w:rsidRPr="00817D0B" w:rsidRDefault="007777A1" w:rsidP="00CE7E99">
      <w:pPr>
        <w:contextualSpacing/>
        <w:jc w:val="both"/>
        <w:rPr>
          <w:rFonts w:ascii="Times New Roman" w:hAnsi="Times New Roman" w:cs="Times New Roman"/>
          <w:sz w:val="28"/>
          <w:szCs w:val="28"/>
        </w:rPr>
      </w:pPr>
      <w:r w:rsidRPr="00817D0B">
        <w:rPr>
          <w:rFonts w:ascii="Times New Roman" w:hAnsi="Times New Roman" w:cs="Times New Roman"/>
          <w:noProof/>
          <w:sz w:val="28"/>
          <w:szCs w:val="28"/>
          <w:lang w:val="en-US"/>
        </w:rPr>
        <w:drawing>
          <wp:inline distT="0" distB="0" distL="0" distR="0" wp14:anchorId="723AECF6" wp14:editId="323FD467">
            <wp:extent cx="2247900" cy="29972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rs Justice Nicola Davi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1103" cy="3001544"/>
                    </a:xfrm>
                    <a:prstGeom prst="rect">
                      <a:avLst/>
                    </a:prstGeom>
                  </pic:spPr>
                </pic:pic>
              </a:graphicData>
            </a:graphic>
          </wp:inline>
        </w:drawing>
      </w:r>
    </w:p>
    <w:p w14:paraId="4A2A57E5" w14:textId="29B2D708" w:rsidR="00444050" w:rsidRPr="00817D0B" w:rsidRDefault="00CE7E99" w:rsidP="00817D0B">
      <w:pPr>
        <w:pStyle w:val="NoSpacing"/>
      </w:pPr>
      <w:r w:rsidRPr="00817D0B">
        <w:t>I</w:t>
      </w:r>
      <w:r w:rsidR="00444050" w:rsidRPr="00817D0B">
        <w:t>T’S hard to believe a woman who’s risen to</w:t>
      </w:r>
    </w:p>
    <w:p w14:paraId="557ABB9D" w14:textId="77777777" w:rsidR="00444050" w:rsidRPr="00817D0B" w:rsidRDefault="00444050" w:rsidP="00817D0B">
      <w:pPr>
        <w:pStyle w:val="NoSpacing"/>
      </w:pPr>
      <w:r w:rsidRPr="00817D0B">
        <w:t>become the first Welsh female Appeal Court</w:t>
      </w:r>
    </w:p>
    <w:p w14:paraId="607C648D" w14:textId="77777777" w:rsidR="00444050" w:rsidRPr="00817D0B" w:rsidRDefault="00444050" w:rsidP="00817D0B">
      <w:pPr>
        <w:pStyle w:val="NoSpacing"/>
      </w:pPr>
      <w:r w:rsidRPr="00817D0B">
        <w:t>Judge has ever suffered from a lack of</w:t>
      </w:r>
    </w:p>
    <w:p w14:paraId="1F2A725B" w14:textId="77777777" w:rsidR="00444050" w:rsidRPr="00817D0B" w:rsidRDefault="00444050" w:rsidP="00817D0B">
      <w:pPr>
        <w:pStyle w:val="NoSpacing"/>
      </w:pPr>
      <w:r w:rsidRPr="00817D0B">
        <w:t>confidence, but Lady Justice Nicola Davies</w:t>
      </w:r>
    </w:p>
    <w:p w14:paraId="3A71CD93" w14:textId="77777777" w:rsidR="00444050" w:rsidRPr="00817D0B" w:rsidRDefault="00444050" w:rsidP="00817D0B">
      <w:pPr>
        <w:pStyle w:val="NoSpacing"/>
      </w:pPr>
      <w:r w:rsidRPr="00817D0B">
        <w:t>admits self-belief is something she’s had to</w:t>
      </w:r>
    </w:p>
    <w:p w14:paraId="3AE842F0" w14:textId="77777777" w:rsidR="00444050" w:rsidRPr="00817D0B" w:rsidRDefault="00444050" w:rsidP="00817D0B">
      <w:pPr>
        <w:pStyle w:val="NoSpacing"/>
      </w:pPr>
      <w:r w:rsidRPr="00817D0B">
        <w:t>work on.</w:t>
      </w:r>
    </w:p>
    <w:p w14:paraId="7B5CD66A" w14:textId="77777777" w:rsidR="00444050" w:rsidRPr="00817D0B" w:rsidRDefault="00444050" w:rsidP="00817D0B">
      <w:pPr>
        <w:pStyle w:val="NoSpacing"/>
      </w:pPr>
      <w:r w:rsidRPr="00817D0B">
        <w:t>And, having broken down many barriers in a</w:t>
      </w:r>
    </w:p>
    <w:p w14:paraId="339A898F" w14:textId="77777777" w:rsidR="00444050" w:rsidRPr="00817D0B" w:rsidRDefault="00444050" w:rsidP="00817D0B">
      <w:pPr>
        <w:pStyle w:val="NoSpacing"/>
      </w:pPr>
      <w:r w:rsidRPr="00817D0B">
        <w:t>legal career spanning more than four decades, she’s</w:t>
      </w:r>
    </w:p>
    <w:p w14:paraId="4A9BFFE6" w14:textId="77777777" w:rsidR="00444050" w:rsidRPr="00817D0B" w:rsidRDefault="00444050" w:rsidP="00817D0B">
      <w:pPr>
        <w:pStyle w:val="NoSpacing"/>
      </w:pPr>
      <w:r w:rsidRPr="00817D0B">
        <w:t>determined to encourage more women like her to</w:t>
      </w:r>
    </w:p>
    <w:p w14:paraId="5DB5094C" w14:textId="77777777" w:rsidR="00444050" w:rsidRPr="00817D0B" w:rsidRDefault="00444050" w:rsidP="00817D0B">
      <w:pPr>
        <w:pStyle w:val="NoSpacing"/>
      </w:pPr>
      <w:r w:rsidRPr="00817D0B">
        <w:t>become judges.</w:t>
      </w:r>
    </w:p>
    <w:p w14:paraId="05329449" w14:textId="77777777" w:rsidR="00444050" w:rsidRPr="00817D0B" w:rsidRDefault="00444050" w:rsidP="00817D0B">
      <w:pPr>
        <w:pStyle w:val="NoSpacing"/>
      </w:pPr>
      <w:r w:rsidRPr="00817D0B">
        <w:t>“What does it say that it was not until 1992 that I</w:t>
      </w:r>
    </w:p>
    <w:p w14:paraId="006F68AD" w14:textId="77777777" w:rsidR="00444050" w:rsidRPr="00817D0B" w:rsidRDefault="00444050" w:rsidP="00817D0B">
      <w:pPr>
        <w:pStyle w:val="NoSpacing"/>
      </w:pPr>
      <w:r w:rsidRPr="00817D0B">
        <w:t>became the first Welsh woman to become a QC?”</w:t>
      </w:r>
    </w:p>
    <w:p w14:paraId="4D0F5225" w14:textId="77777777" w:rsidR="00444050" w:rsidRPr="00817D0B" w:rsidRDefault="00444050" w:rsidP="00817D0B">
      <w:pPr>
        <w:pStyle w:val="NoSpacing"/>
      </w:pPr>
      <w:r w:rsidRPr="00817D0B">
        <w:t>she responds when I ask her about the obstacles</w:t>
      </w:r>
    </w:p>
    <w:p w14:paraId="5FCF301B" w14:textId="77777777" w:rsidR="00444050" w:rsidRPr="00817D0B" w:rsidRDefault="00444050" w:rsidP="00817D0B">
      <w:pPr>
        <w:pStyle w:val="NoSpacing"/>
      </w:pPr>
      <w:r w:rsidRPr="00817D0B">
        <w:t>she faced.</w:t>
      </w:r>
    </w:p>
    <w:p w14:paraId="2A7558DF" w14:textId="77777777" w:rsidR="00444050" w:rsidRPr="00817D0B" w:rsidRDefault="00444050" w:rsidP="00817D0B">
      <w:pPr>
        <w:pStyle w:val="NoSpacing"/>
      </w:pPr>
      <w:r w:rsidRPr="00817D0B">
        <w:t>“What does it say that it was not until 2010 that I,</w:t>
      </w:r>
    </w:p>
    <w:p w14:paraId="72DF2D6A" w14:textId="77777777" w:rsidR="00444050" w:rsidRPr="00817D0B" w:rsidRDefault="00444050" w:rsidP="00817D0B">
      <w:pPr>
        <w:pStyle w:val="NoSpacing"/>
      </w:pPr>
      <w:r w:rsidRPr="00817D0B">
        <w:t>as the first Welsh woman, was appointed to the</w:t>
      </w:r>
    </w:p>
    <w:p w14:paraId="76DE2381" w14:textId="77777777" w:rsidR="00444050" w:rsidRPr="00817D0B" w:rsidRDefault="00444050" w:rsidP="00817D0B">
      <w:pPr>
        <w:pStyle w:val="NoSpacing"/>
      </w:pPr>
      <w:r w:rsidRPr="00817D0B">
        <w:t>High Court bench?</w:t>
      </w:r>
    </w:p>
    <w:p w14:paraId="43051090" w14:textId="77777777" w:rsidR="00444050" w:rsidRPr="00817D0B" w:rsidRDefault="00444050" w:rsidP="00817D0B">
      <w:pPr>
        <w:pStyle w:val="NoSpacing"/>
      </w:pPr>
      <w:r w:rsidRPr="00817D0B">
        <w:t>“I was the first woman to be a presiding judge of</w:t>
      </w:r>
    </w:p>
    <w:p w14:paraId="3459322A" w14:textId="77777777" w:rsidR="00444050" w:rsidRPr="00817D0B" w:rsidRDefault="00444050" w:rsidP="00817D0B">
      <w:pPr>
        <w:pStyle w:val="NoSpacing"/>
      </w:pPr>
      <w:r w:rsidRPr="00817D0B">
        <w:t>the circuit in Wales, that’s 2014, and now I am the</w:t>
      </w:r>
    </w:p>
    <w:p w14:paraId="5CE64488" w14:textId="77777777" w:rsidR="00444050" w:rsidRPr="00817D0B" w:rsidRDefault="00444050" w:rsidP="00817D0B">
      <w:pPr>
        <w:pStyle w:val="NoSpacing"/>
      </w:pPr>
      <w:r w:rsidRPr="00817D0B">
        <w:t>first Welsh woman, in 2018, to become a Lady</w:t>
      </w:r>
    </w:p>
    <w:p w14:paraId="08DFF5FE" w14:textId="77777777" w:rsidR="00444050" w:rsidRPr="00817D0B" w:rsidRDefault="00444050" w:rsidP="00817D0B">
      <w:pPr>
        <w:pStyle w:val="NoSpacing"/>
      </w:pPr>
      <w:r w:rsidRPr="00817D0B">
        <w:t>Justice of Appeal.”</w:t>
      </w:r>
    </w:p>
    <w:p w14:paraId="12ECC9EC" w14:textId="77777777" w:rsidR="00444050" w:rsidRPr="00817D0B" w:rsidRDefault="00444050" w:rsidP="00817D0B">
      <w:pPr>
        <w:pStyle w:val="NoSpacing"/>
      </w:pPr>
      <w:r w:rsidRPr="00817D0B">
        <w:t>Last Wednesday, she swore her judicial and</w:t>
      </w:r>
    </w:p>
    <w:p w14:paraId="210B2280" w14:textId="77777777" w:rsidR="00444050" w:rsidRPr="00817D0B" w:rsidRDefault="00444050" w:rsidP="00817D0B">
      <w:pPr>
        <w:pStyle w:val="NoSpacing"/>
      </w:pPr>
      <w:r w:rsidRPr="00817D0B">
        <w:t>allegiance oaths, in Welsh and English, for this</w:t>
      </w:r>
    </w:p>
    <w:p w14:paraId="43375214" w14:textId="77777777" w:rsidR="00444050" w:rsidRPr="00817D0B" w:rsidRDefault="00444050" w:rsidP="00817D0B">
      <w:pPr>
        <w:pStyle w:val="NoSpacing"/>
      </w:pPr>
      <w:r w:rsidRPr="00817D0B">
        <w:t>latest role, a very significant step in a remarkable</w:t>
      </w:r>
    </w:p>
    <w:p w14:paraId="3C54B157" w14:textId="77777777" w:rsidR="00444050" w:rsidRPr="00817D0B" w:rsidRDefault="00444050" w:rsidP="00817D0B">
      <w:pPr>
        <w:pStyle w:val="NoSpacing"/>
      </w:pPr>
      <w:r w:rsidRPr="00817D0B">
        <w:t>career.</w:t>
      </w:r>
    </w:p>
    <w:p w14:paraId="18243BE9" w14:textId="77777777" w:rsidR="00444050" w:rsidRPr="00817D0B" w:rsidRDefault="00444050" w:rsidP="00817D0B">
      <w:pPr>
        <w:pStyle w:val="NoSpacing"/>
      </w:pPr>
      <w:r w:rsidRPr="00817D0B">
        <w:t>The new heavy black-and-gold robes had to be</w:t>
      </w:r>
    </w:p>
    <w:p w14:paraId="411B234D" w14:textId="77777777" w:rsidR="00444050" w:rsidRPr="00817D0B" w:rsidRDefault="00444050" w:rsidP="00817D0B">
      <w:pPr>
        <w:pStyle w:val="NoSpacing"/>
      </w:pPr>
      <w:r w:rsidRPr="00817D0B">
        <w:t>specially made to fit her small frame, for an</w:t>
      </w:r>
    </w:p>
    <w:p w14:paraId="492609A7" w14:textId="77777777" w:rsidR="00444050" w:rsidRPr="00817D0B" w:rsidRDefault="00444050" w:rsidP="00817D0B">
      <w:pPr>
        <w:pStyle w:val="NoSpacing"/>
      </w:pPr>
      <w:r w:rsidRPr="00817D0B">
        <w:t>appointment she never dreamt she would achieve.</w:t>
      </w:r>
    </w:p>
    <w:p w14:paraId="534D2CD9" w14:textId="77777777" w:rsidR="00444050" w:rsidRPr="00817D0B" w:rsidRDefault="00444050" w:rsidP="00817D0B">
      <w:pPr>
        <w:pStyle w:val="NoSpacing"/>
      </w:pPr>
      <w:r w:rsidRPr="00817D0B">
        <w:t>“It feels like a grown-up appointment,” she says,</w:t>
      </w:r>
    </w:p>
    <w:p w14:paraId="52BE7139" w14:textId="77777777" w:rsidR="00444050" w:rsidRPr="00817D0B" w:rsidRDefault="00444050" w:rsidP="00817D0B">
      <w:pPr>
        <w:pStyle w:val="NoSpacing"/>
      </w:pPr>
      <w:r w:rsidRPr="00817D0B">
        <w:t>quickly clarifying that all judicial roles are as</w:t>
      </w:r>
    </w:p>
    <w:p w14:paraId="6F0A833A" w14:textId="77777777" w:rsidR="00444050" w:rsidRPr="00817D0B" w:rsidRDefault="00444050" w:rsidP="00817D0B">
      <w:pPr>
        <w:pStyle w:val="NoSpacing"/>
      </w:pPr>
      <w:r w:rsidRPr="00817D0B">
        <w:t>serious and demanding as a job could possibly be.</w:t>
      </w:r>
    </w:p>
    <w:p w14:paraId="01593B04" w14:textId="77777777" w:rsidR="00444050" w:rsidRPr="00817D0B" w:rsidRDefault="00444050" w:rsidP="00817D0B">
      <w:pPr>
        <w:pStyle w:val="NoSpacing"/>
      </w:pPr>
      <w:r w:rsidRPr="00817D0B">
        <w:lastRenderedPageBreak/>
        <w:t>“It’s the nearest thing to making law that judges</w:t>
      </w:r>
    </w:p>
    <w:p w14:paraId="5739AE24" w14:textId="77777777" w:rsidR="00444050" w:rsidRPr="00817D0B" w:rsidRDefault="00444050" w:rsidP="00817D0B">
      <w:pPr>
        <w:pStyle w:val="NoSpacing"/>
      </w:pPr>
      <w:r w:rsidRPr="00817D0B">
        <w:t>are going to do,” she adds, referring to how Appeal</w:t>
      </w:r>
    </w:p>
    <w:p w14:paraId="5ADA82EE" w14:textId="77777777" w:rsidR="00444050" w:rsidRPr="00817D0B" w:rsidRDefault="00444050" w:rsidP="00817D0B">
      <w:pPr>
        <w:pStyle w:val="NoSpacing"/>
      </w:pPr>
      <w:r w:rsidRPr="00817D0B">
        <w:t>Court rulings can be the final word on the subject,</w:t>
      </w:r>
    </w:p>
    <w:p w14:paraId="0BDDC054" w14:textId="77777777" w:rsidR="00444050" w:rsidRPr="00817D0B" w:rsidRDefault="00444050" w:rsidP="00817D0B">
      <w:pPr>
        <w:pStyle w:val="NoSpacing"/>
      </w:pPr>
      <w:r w:rsidRPr="00817D0B">
        <w:t>with only a small number going on to the Supreme</w:t>
      </w:r>
    </w:p>
    <w:p w14:paraId="5527FE27" w14:textId="77777777" w:rsidR="00444050" w:rsidRPr="00817D0B" w:rsidRDefault="00444050" w:rsidP="00817D0B">
      <w:pPr>
        <w:pStyle w:val="NoSpacing"/>
      </w:pPr>
      <w:r w:rsidRPr="00817D0B">
        <w:t>Court.</w:t>
      </w:r>
    </w:p>
    <w:p w14:paraId="7A4DFB60" w14:textId="77777777" w:rsidR="00444050" w:rsidRPr="00817D0B" w:rsidRDefault="00444050" w:rsidP="00817D0B">
      <w:pPr>
        <w:pStyle w:val="NoSpacing"/>
      </w:pPr>
      <w:r w:rsidRPr="00817D0B">
        <w:t>She’ll no longer sit on trials and, along with the</w:t>
      </w:r>
    </w:p>
    <w:p w14:paraId="1CB19095" w14:textId="77777777" w:rsidR="00444050" w:rsidRPr="00817D0B" w:rsidRDefault="00444050" w:rsidP="00817D0B">
      <w:pPr>
        <w:pStyle w:val="NoSpacing"/>
      </w:pPr>
      <w:r w:rsidRPr="00817D0B">
        <w:t>37 other Lord and Lady Justices, will deal with</w:t>
      </w:r>
    </w:p>
    <w:p w14:paraId="63045D99" w14:textId="77777777" w:rsidR="00444050" w:rsidRPr="00817D0B" w:rsidRDefault="00444050" w:rsidP="00817D0B">
      <w:pPr>
        <w:pStyle w:val="NoSpacing"/>
      </w:pPr>
      <w:r w:rsidRPr="00817D0B">
        <w:t>appeals from other courts and tribunals, sitting as</w:t>
      </w:r>
    </w:p>
    <w:p w14:paraId="39879CA3" w14:textId="77777777" w:rsidR="00444050" w:rsidRPr="00817D0B" w:rsidRDefault="00444050" w:rsidP="00817D0B">
      <w:pPr>
        <w:pStyle w:val="NoSpacing"/>
      </w:pPr>
      <w:r w:rsidRPr="00817D0B">
        <w:t>either a two or three-judge court.</w:t>
      </w:r>
    </w:p>
    <w:p w14:paraId="2290DBD4" w14:textId="77777777" w:rsidR="00444050" w:rsidRPr="00817D0B" w:rsidRDefault="00444050" w:rsidP="00817D0B">
      <w:pPr>
        <w:pStyle w:val="NoSpacing"/>
      </w:pPr>
      <w:r w:rsidRPr="00817D0B">
        <w:t>Specialising in medical law, her high-profile</w:t>
      </w:r>
    </w:p>
    <w:p w14:paraId="2A4E19DA" w14:textId="77777777" w:rsidR="00444050" w:rsidRPr="00817D0B" w:rsidRDefault="00444050" w:rsidP="00817D0B">
      <w:pPr>
        <w:pStyle w:val="NoSpacing"/>
      </w:pPr>
      <w:r w:rsidRPr="00817D0B">
        <w:t>cases include defending serial killer Harold</w:t>
      </w:r>
    </w:p>
    <w:p w14:paraId="11427EC3" w14:textId="77777777" w:rsidR="00444050" w:rsidRPr="00817D0B" w:rsidRDefault="00444050" w:rsidP="00817D0B">
      <w:pPr>
        <w:pStyle w:val="NoSpacing"/>
      </w:pPr>
      <w:r w:rsidRPr="00817D0B">
        <w:t>Shipman, working on the Cleveland child abuse</w:t>
      </w:r>
    </w:p>
    <w:p w14:paraId="3F05CC04" w14:textId="77777777" w:rsidR="00444050" w:rsidRPr="00817D0B" w:rsidRDefault="00444050" w:rsidP="00817D0B">
      <w:pPr>
        <w:pStyle w:val="NoSpacing"/>
      </w:pPr>
      <w:r w:rsidRPr="00817D0B">
        <w:t>inquiry and carrying out an initial inquiry into</w:t>
      </w:r>
    </w:p>
    <w:p w14:paraId="5C7092BD" w14:textId="77777777" w:rsidR="00444050" w:rsidRPr="00817D0B" w:rsidRDefault="00444050" w:rsidP="00817D0B">
      <w:pPr>
        <w:pStyle w:val="NoSpacing"/>
      </w:pPr>
      <w:r w:rsidRPr="00817D0B">
        <w:t>historic child abuse at north Wales children’s</w:t>
      </w:r>
    </w:p>
    <w:p w14:paraId="65BA3BF8" w14:textId="77777777" w:rsidR="00444050" w:rsidRPr="00817D0B" w:rsidRDefault="00444050" w:rsidP="00817D0B">
      <w:pPr>
        <w:pStyle w:val="NoSpacing"/>
      </w:pPr>
      <w:r w:rsidRPr="00817D0B">
        <w:t>homes.</w:t>
      </w:r>
    </w:p>
    <w:p w14:paraId="349B74BB" w14:textId="77777777" w:rsidR="00444050" w:rsidRPr="00817D0B" w:rsidRDefault="00444050" w:rsidP="00817D0B">
      <w:pPr>
        <w:pStyle w:val="NoSpacing"/>
      </w:pPr>
      <w:r w:rsidRPr="00817D0B">
        <w:t>The detail of such cases isn’t something she can</w:t>
      </w:r>
    </w:p>
    <w:p w14:paraId="4ADA0964" w14:textId="77777777" w:rsidR="00444050" w:rsidRPr="00817D0B" w:rsidRDefault="00444050" w:rsidP="00817D0B">
      <w:pPr>
        <w:pStyle w:val="NoSpacing"/>
      </w:pPr>
      <w:r w:rsidRPr="00817D0B">
        <w:t>talk about in public and, when I ask how she’s</w:t>
      </w:r>
    </w:p>
    <w:p w14:paraId="29A72AE7" w14:textId="77777777" w:rsidR="00444050" w:rsidRPr="00817D0B" w:rsidRDefault="00444050" w:rsidP="00817D0B">
      <w:pPr>
        <w:pStyle w:val="NoSpacing"/>
      </w:pPr>
      <w:r w:rsidRPr="00817D0B">
        <w:t>handled any personal emotions over her often</w:t>
      </w:r>
    </w:p>
    <w:p w14:paraId="0D25B723" w14:textId="77777777" w:rsidR="00444050" w:rsidRPr="00817D0B" w:rsidRDefault="00444050" w:rsidP="00817D0B">
      <w:pPr>
        <w:pStyle w:val="NoSpacing"/>
      </w:pPr>
      <w:r w:rsidRPr="00817D0B">
        <w:t>harrowing workload, she says it’s been by</w:t>
      </w:r>
    </w:p>
    <w:p w14:paraId="7AEF7DAC" w14:textId="77777777" w:rsidR="00444050" w:rsidRPr="00817D0B" w:rsidRDefault="00444050" w:rsidP="00817D0B">
      <w:pPr>
        <w:pStyle w:val="NoSpacing"/>
      </w:pPr>
      <w:r w:rsidRPr="00817D0B">
        <w:t>immersing herself in what she needed to do.</w:t>
      </w:r>
    </w:p>
    <w:p w14:paraId="50B52605" w14:textId="77777777" w:rsidR="00444050" w:rsidRPr="00817D0B" w:rsidRDefault="00444050" w:rsidP="00817D0B">
      <w:pPr>
        <w:pStyle w:val="NoSpacing"/>
      </w:pPr>
      <w:r w:rsidRPr="00817D0B">
        <w:t>“It is really to channel into the case. Emotion</w:t>
      </w:r>
    </w:p>
    <w:p w14:paraId="50807571" w14:textId="77777777" w:rsidR="00444050" w:rsidRPr="00817D0B" w:rsidRDefault="00444050" w:rsidP="00817D0B">
      <w:pPr>
        <w:pStyle w:val="NoSpacing"/>
      </w:pPr>
      <w:r w:rsidRPr="00817D0B">
        <w:t>can’t play any part in it – your professionalism takes</w:t>
      </w:r>
    </w:p>
    <w:p w14:paraId="6B2651E8" w14:textId="77777777" w:rsidR="00444050" w:rsidRPr="00817D0B" w:rsidRDefault="00444050" w:rsidP="00817D0B">
      <w:pPr>
        <w:pStyle w:val="NoSpacing"/>
      </w:pPr>
      <w:r w:rsidRPr="00817D0B">
        <w:t>over.</w:t>
      </w:r>
    </w:p>
    <w:p w14:paraId="382113AA" w14:textId="77777777" w:rsidR="00444050" w:rsidRPr="00817D0B" w:rsidRDefault="00444050" w:rsidP="00817D0B">
      <w:pPr>
        <w:pStyle w:val="NoSpacing"/>
      </w:pPr>
      <w:r w:rsidRPr="00817D0B">
        <w:t>“Frankly, the workload is such that it doesn’t</w:t>
      </w:r>
    </w:p>
    <w:p w14:paraId="67FC2743" w14:textId="77777777" w:rsidR="00444050" w:rsidRPr="00817D0B" w:rsidRDefault="00444050" w:rsidP="00817D0B">
      <w:pPr>
        <w:pStyle w:val="NoSpacing"/>
      </w:pPr>
      <w:r w:rsidRPr="00817D0B">
        <w:t>really allow much time for emotion because you</w:t>
      </w:r>
    </w:p>
    <w:p w14:paraId="4F7B329F" w14:textId="77777777" w:rsidR="00444050" w:rsidRPr="00817D0B" w:rsidRDefault="00444050" w:rsidP="00817D0B">
      <w:pPr>
        <w:pStyle w:val="NoSpacing"/>
      </w:pPr>
      <w:r w:rsidRPr="00817D0B">
        <w:t xml:space="preserve">are concentrating on the case and what </w:t>
      </w:r>
      <w:proofErr w:type="gramStart"/>
      <w:r w:rsidRPr="00817D0B">
        <w:t>has to</w:t>
      </w:r>
      <w:proofErr w:type="gramEnd"/>
      <w:r w:rsidRPr="00817D0B">
        <w:t xml:space="preserve"> be</w:t>
      </w:r>
    </w:p>
    <w:p w14:paraId="4451CC36" w14:textId="77777777" w:rsidR="00444050" w:rsidRPr="00817D0B" w:rsidRDefault="00444050" w:rsidP="00817D0B">
      <w:pPr>
        <w:pStyle w:val="NoSpacing"/>
      </w:pPr>
      <w:r w:rsidRPr="00817D0B">
        <w:t>done.”</w:t>
      </w:r>
    </w:p>
    <w:p w14:paraId="11141447" w14:textId="77777777" w:rsidR="00444050" w:rsidRPr="00817D0B" w:rsidRDefault="00444050" w:rsidP="00817D0B">
      <w:pPr>
        <w:pStyle w:val="NoSpacing"/>
      </w:pPr>
      <w:r w:rsidRPr="00817D0B">
        <w:t>Perhaps surprisingly, there were times when she</w:t>
      </w:r>
    </w:p>
    <w:p w14:paraId="4A5AA768" w14:textId="77777777" w:rsidR="00444050" w:rsidRPr="00817D0B" w:rsidRDefault="00444050" w:rsidP="00817D0B">
      <w:pPr>
        <w:pStyle w:val="NoSpacing"/>
      </w:pPr>
      <w:r w:rsidRPr="00817D0B">
        <w:t>wavered over whether to pursue a legal career at all.</w:t>
      </w:r>
    </w:p>
    <w:p w14:paraId="12D522CA" w14:textId="60A108C3" w:rsidR="00444050" w:rsidRPr="00817D0B" w:rsidRDefault="00444050" w:rsidP="00817D0B">
      <w:pPr>
        <w:pStyle w:val="NoSpacing"/>
      </w:pPr>
      <w:r w:rsidRPr="00817D0B">
        <w:t>Originally from Llanelli, Dame Nicola is state</w:t>
      </w:r>
      <w:r w:rsidR="00A660B6">
        <w:t xml:space="preserve"> </w:t>
      </w:r>
      <w:r w:rsidRPr="00817D0B">
        <w:t>educated,</w:t>
      </w:r>
    </w:p>
    <w:p w14:paraId="15A46957" w14:textId="77777777" w:rsidR="00444050" w:rsidRPr="00817D0B" w:rsidRDefault="00444050" w:rsidP="00817D0B">
      <w:pPr>
        <w:pStyle w:val="NoSpacing"/>
      </w:pPr>
      <w:r w:rsidRPr="00817D0B">
        <w:t>attending Bridgend Girls’ Grammar</w:t>
      </w:r>
    </w:p>
    <w:p w14:paraId="5F69ECCB" w14:textId="77777777" w:rsidR="00444050" w:rsidRPr="00817D0B" w:rsidRDefault="00444050" w:rsidP="00817D0B">
      <w:pPr>
        <w:pStyle w:val="NoSpacing"/>
      </w:pPr>
      <w:r w:rsidRPr="00817D0B">
        <w:t>School before the University of Birmingham.</w:t>
      </w:r>
    </w:p>
    <w:p w14:paraId="7DAE1ECE" w14:textId="77777777" w:rsidR="00444050" w:rsidRPr="00817D0B" w:rsidRDefault="00444050" w:rsidP="00817D0B">
      <w:pPr>
        <w:pStyle w:val="NoSpacing"/>
      </w:pPr>
      <w:r w:rsidRPr="00817D0B">
        <w:t>“I was the last head girl of the school before it</w:t>
      </w:r>
    </w:p>
    <w:p w14:paraId="1BE0B6BB" w14:textId="77777777" w:rsidR="00444050" w:rsidRPr="00817D0B" w:rsidRDefault="00444050" w:rsidP="00817D0B">
      <w:pPr>
        <w:pStyle w:val="NoSpacing"/>
      </w:pPr>
      <w:r w:rsidRPr="00817D0B">
        <w:t>became a comprehensive and I realised, having</w:t>
      </w:r>
    </w:p>
    <w:p w14:paraId="16CEDB02" w14:textId="77777777" w:rsidR="00444050" w:rsidRPr="00817D0B" w:rsidRDefault="00444050" w:rsidP="00817D0B">
      <w:pPr>
        <w:pStyle w:val="NoSpacing"/>
      </w:pPr>
      <w:r w:rsidRPr="00817D0B">
        <w:t>seen the demands on teachers at that school, that I</w:t>
      </w:r>
    </w:p>
    <w:p w14:paraId="18B4A29D" w14:textId="77777777" w:rsidR="00444050" w:rsidRPr="00817D0B" w:rsidRDefault="00444050" w:rsidP="00817D0B">
      <w:pPr>
        <w:pStyle w:val="NoSpacing"/>
      </w:pPr>
      <w:r w:rsidRPr="00817D0B">
        <w:t>would not have made a good teacher,” she says.</w:t>
      </w:r>
    </w:p>
    <w:p w14:paraId="64CF0E11" w14:textId="77777777" w:rsidR="00444050" w:rsidRPr="00817D0B" w:rsidRDefault="00444050" w:rsidP="00817D0B">
      <w:pPr>
        <w:pStyle w:val="NoSpacing"/>
      </w:pPr>
      <w:r w:rsidRPr="00817D0B">
        <w:t>“So, I looked for a subject at university that would</w:t>
      </w:r>
    </w:p>
    <w:p w14:paraId="765B8261" w14:textId="77777777" w:rsidR="00444050" w:rsidRPr="00817D0B" w:rsidRDefault="00444050" w:rsidP="00817D0B">
      <w:pPr>
        <w:pStyle w:val="NoSpacing"/>
      </w:pPr>
      <w:r w:rsidRPr="00817D0B">
        <w:t>give me a career after university – and law seemed a</w:t>
      </w:r>
    </w:p>
    <w:p w14:paraId="2FA5CC22" w14:textId="77777777" w:rsidR="00444050" w:rsidRPr="00817D0B" w:rsidRDefault="00444050" w:rsidP="00817D0B">
      <w:pPr>
        <w:pStyle w:val="NoSpacing"/>
      </w:pPr>
      <w:r w:rsidRPr="00817D0B">
        <w:t>good idea.</w:t>
      </w:r>
    </w:p>
    <w:p w14:paraId="069508CD" w14:textId="77777777" w:rsidR="00444050" w:rsidRPr="00817D0B" w:rsidRDefault="00444050" w:rsidP="00817D0B">
      <w:pPr>
        <w:pStyle w:val="NoSpacing"/>
      </w:pPr>
      <w:r w:rsidRPr="00817D0B">
        <w:t>“There was no lawyer in my family. My father was</w:t>
      </w:r>
    </w:p>
    <w:p w14:paraId="1E7F48C9" w14:textId="77777777" w:rsidR="00444050" w:rsidRPr="00817D0B" w:rsidRDefault="00444050" w:rsidP="00817D0B">
      <w:pPr>
        <w:pStyle w:val="NoSpacing"/>
      </w:pPr>
      <w:r w:rsidRPr="00817D0B">
        <w:t>an engineer, I was the first in the family to go to</w:t>
      </w:r>
    </w:p>
    <w:p w14:paraId="14181639" w14:textId="77777777" w:rsidR="00444050" w:rsidRPr="00817D0B" w:rsidRDefault="00444050" w:rsidP="00817D0B">
      <w:pPr>
        <w:pStyle w:val="NoSpacing"/>
      </w:pPr>
      <w:r w:rsidRPr="00817D0B">
        <w:t>university, so there was no guidance on the issue of</w:t>
      </w:r>
    </w:p>
    <w:p w14:paraId="7B193BF4" w14:textId="77777777" w:rsidR="00444050" w:rsidRPr="00817D0B" w:rsidRDefault="00444050" w:rsidP="00817D0B">
      <w:pPr>
        <w:pStyle w:val="NoSpacing"/>
      </w:pPr>
      <w:r w:rsidRPr="00817D0B">
        <w:t>law or what it would mean.</w:t>
      </w:r>
    </w:p>
    <w:p w14:paraId="121E0923" w14:textId="77777777" w:rsidR="00444050" w:rsidRPr="00817D0B" w:rsidRDefault="00444050" w:rsidP="00817D0B">
      <w:pPr>
        <w:pStyle w:val="NoSpacing"/>
      </w:pPr>
      <w:r w:rsidRPr="00817D0B">
        <w:t>“I went to Birmingham where I had three really</w:t>
      </w:r>
    </w:p>
    <w:p w14:paraId="2551432E" w14:textId="77777777" w:rsidR="00444050" w:rsidRPr="00817D0B" w:rsidRDefault="00444050" w:rsidP="00817D0B">
      <w:pPr>
        <w:pStyle w:val="NoSpacing"/>
      </w:pPr>
      <w:r w:rsidRPr="00817D0B">
        <w:t>great years, I really enjoyed it, but I didn’t enjoy the</w:t>
      </w:r>
    </w:p>
    <w:p w14:paraId="398B0FC8" w14:textId="77777777" w:rsidR="00444050" w:rsidRPr="00817D0B" w:rsidRDefault="00444050" w:rsidP="00817D0B">
      <w:pPr>
        <w:pStyle w:val="NoSpacing"/>
      </w:pPr>
      <w:r w:rsidRPr="00817D0B">
        <w:t>study of law.</w:t>
      </w:r>
    </w:p>
    <w:p w14:paraId="26E93DDB" w14:textId="77777777" w:rsidR="00444050" w:rsidRPr="00817D0B" w:rsidRDefault="00444050" w:rsidP="00817D0B">
      <w:pPr>
        <w:pStyle w:val="NoSpacing"/>
      </w:pPr>
      <w:r w:rsidRPr="00817D0B">
        <w:t>“At the end of those three years, I was going to</w:t>
      </w:r>
    </w:p>
    <w:p w14:paraId="5CF6B800" w14:textId="77777777" w:rsidR="00444050" w:rsidRPr="00817D0B" w:rsidRDefault="00444050" w:rsidP="00817D0B">
      <w:pPr>
        <w:pStyle w:val="NoSpacing"/>
      </w:pPr>
      <w:r w:rsidRPr="00817D0B">
        <w:t>leave law and go into industry as a graduate trainee.</w:t>
      </w:r>
    </w:p>
    <w:p w14:paraId="7FFDAFBD" w14:textId="77777777" w:rsidR="00444050" w:rsidRPr="00817D0B" w:rsidRDefault="00444050" w:rsidP="00817D0B">
      <w:pPr>
        <w:pStyle w:val="NoSpacing"/>
      </w:pPr>
      <w:r w:rsidRPr="00817D0B">
        <w:t>“I went for a final round of interviews at Unilever</w:t>
      </w:r>
    </w:p>
    <w:p w14:paraId="424BDA66" w14:textId="77777777" w:rsidR="00444050" w:rsidRPr="00817D0B" w:rsidRDefault="00444050" w:rsidP="00817D0B">
      <w:pPr>
        <w:pStyle w:val="NoSpacing"/>
      </w:pPr>
      <w:r w:rsidRPr="00817D0B">
        <w:t>and the then company secretary, who was a</w:t>
      </w:r>
    </w:p>
    <w:p w14:paraId="730654E4" w14:textId="77777777" w:rsidR="00444050" w:rsidRPr="00817D0B" w:rsidRDefault="00444050" w:rsidP="00817D0B">
      <w:pPr>
        <w:pStyle w:val="NoSpacing"/>
      </w:pPr>
      <w:r w:rsidRPr="00817D0B">
        <w:t>barrister, took me on one side and said, ‘Don’t</w:t>
      </w:r>
    </w:p>
    <w:p w14:paraId="54F3A6DD" w14:textId="77777777" w:rsidR="00444050" w:rsidRPr="00817D0B" w:rsidRDefault="00444050" w:rsidP="00817D0B">
      <w:pPr>
        <w:pStyle w:val="NoSpacing"/>
      </w:pPr>
      <w:r w:rsidRPr="00817D0B">
        <w:t>leave law. There’s far more of a lawyer in you than</w:t>
      </w:r>
    </w:p>
    <w:p w14:paraId="225545D4" w14:textId="77777777" w:rsidR="00444050" w:rsidRPr="00817D0B" w:rsidRDefault="00444050" w:rsidP="00817D0B">
      <w:pPr>
        <w:pStyle w:val="NoSpacing"/>
      </w:pPr>
      <w:r w:rsidRPr="00817D0B">
        <w:t>you admit to’.</w:t>
      </w:r>
    </w:p>
    <w:p w14:paraId="3C648BD1" w14:textId="77777777" w:rsidR="00444050" w:rsidRPr="00817D0B" w:rsidRDefault="00444050" w:rsidP="00817D0B">
      <w:pPr>
        <w:pStyle w:val="NoSpacing"/>
      </w:pPr>
      <w:r w:rsidRPr="00817D0B">
        <w:t>“So, I came to London with my friends from</w:t>
      </w:r>
    </w:p>
    <w:p w14:paraId="7854946F" w14:textId="77777777" w:rsidR="00444050" w:rsidRPr="00817D0B" w:rsidRDefault="00444050" w:rsidP="00817D0B">
      <w:pPr>
        <w:pStyle w:val="NoSpacing"/>
      </w:pPr>
      <w:r w:rsidRPr="00817D0B">
        <w:t>university. I did my solicitors’ exams. I went into</w:t>
      </w:r>
    </w:p>
    <w:p w14:paraId="5FCF596A" w14:textId="77777777" w:rsidR="00444050" w:rsidRPr="00817D0B" w:rsidRDefault="00444050" w:rsidP="00817D0B">
      <w:pPr>
        <w:pStyle w:val="NoSpacing"/>
      </w:pPr>
      <w:r w:rsidRPr="00817D0B">
        <w:t>what was then called articles, but I didn’t enjoy it.</w:t>
      </w:r>
    </w:p>
    <w:p w14:paraId="30A61159" w14:textId="77777777" w:rsidR="00444050" w:rsidRPr="00817D0B" w:rsidRDefault="00444050" w:rsidP="00817D0B">
      <w:pPr>
        <w:pStyle w:val="NoSpacing"/>
      </w:pPr>
      <w:r w:rsidRPr="00817D0B">
        <w:t>“I wasn’t really cut out to sit behind a desk, which</w:t>
      </w:r>
    </w:p>
    <w:p w14:paraId="6DF45500" w14:textId="77777777" w:rsidR="00444050" w:rsidRPr="00817D0B" w:rsidRDefault="00444050" w:rsidP="00817D0B">
      <w:pPr>
        <w:pStyle w:val="NoSpacing"/>
      </w:pPr>
      <w:r w:rsidRPr="00817D0B">
        <w:t>was the work I was doing.”</w:t>
      </w:r>
    </w:p>
    <w:p w14:paraId="516DE0C1" w14:textId="77777777" w:rsidR="00444050" w:rsidRPr="00817D0B" w:rsidRDefault="00444050" w:rsidP="00817D0B">
      <w:pPr>
        <w:pStyle w:val="NoSpacing"/>
      </w:pPr>
      <w:r w:rsidRPr="00817D0B">
        <w:t>She then left law completely and became a City</w:t>
      </w:r>
    </w:p>
    <w:p w14:paraId="7F541A69" w14:textId="77777777" w:rsidR="00444050" w:rsidRPr="00817D0B" w:rsidRDefault="00444050" w:rsidP="00817D0B">
      <w:pPr>
        <w:pStyle w:val="NoSpacing"/>
      </w:pPr>
      <w:r w:rsidRPr="00817D0B">
        <w:t>investment analyst, but couldn’t see herself doing</w:t>
      </w:r>
    </w:p>
    <w:p w14:paraId="5886273A" w14:textId="77777777" w:rsidR="00444050" w:rsidRPr="00817D0B" w:rsidRDefault="00444050" w:rsidP="00817D0B">
      <w:pPr>
        <w:pStyle w:val="NoSpacing"/>
      </w:pPr>
      <w:r w:rsidRPr="00817D0B">
        <w:t>that for the rest of her professional life and turned</w:t>
      </w:r>
    </w:p>
    <w:p w14:paraId="2D9BCA4B" w14:textId="77777777" w:rsidR="00444050" w:rsidRPr="00817D0B" w:rsidRDefault="00444050" w:rsidP="00817D0B">
      <w:pPr>
        <w:pStyle w:val="NoSpacing"/>
      </w:pPr>
      <w:r w:rsidRPr="00817D0B">
        <w:t>her attention to becoming a barrister.</w:t>
      </w:r>
    </w:p>
    <w:p w14:paraId="4CAC5A24" w14:textId="77777777" w:rsidR="00444050" w:rsidRPr="00817D0B" w:rsidRDefault="00444050" w:rsidP="00817D0B">
      <w:pPr>
        <w:pStyle w:val="NoSpacing"/>
      </w:pPr>
      <w:r w:rsidRPr="00817D0B">
        <w:t>“By then I had seen the Bar in action,” she</w:t>
      </w:r>
    </w:p>
    <w:p w14:paraId="0B0AE814" w14:textId="77777777" w:rsidR="00444050" w:rsidRPr="00817D0B" w:rsidRDefault="00444050" w:rsidP="00817D0B">
      <w:pPr>
        <w:pStyle w:val="NoSpacing"/>
      </w:pPr>
      <w:r w:rsidRPr="00817D0B">
        <w:t>explains. “I was captivated by the advocacy and the</w:t>
      </w:r>
    </w:p>
    <w:p w14:paraId="3C76084E" w14:textId="77777777" w:rsidR="00444050" w:rsidRPr="00817D0B" w:rsidRDefault="00444050" w:rsidP="00817D0B">
      <w:pPr>
        <w:pStyle w:val="NoSpacing"/>
      </w:pPr>
      <w:r w:rsidRPr="00817D0B">
        <w:t>analytical skills, but I didn’t think I would stand a</w:t>
      </w:r>
    </w:p>
    <w:p w14:paraId="1729654A" w14:textId="77777777" w:rsidR="00444050" w:rsidRPr="00817D0B" w:rsidRDefault="00444050" w:rsidP="00817D0B">
      <w:pPr>
        <w:pStyle w:val="NoSpacing"/>
      </w:pPr>
      <w:r w:rsidRPr="00817D0B">
        <w:t>chance.</w:t>
      </w:r>
    </w:p>
    <w:p w14:paraId="2A1F9044" w14:textId="77777777" w:rsidR="00444050" w:rsidRPr="00817D0B" w:rsidRDefault="00444050" w:rsidP="00817D0B">
      <w:pPr>
        <w:pStyle w:val="NoSpacing"/>
      </w:pPr>
      <w:r w:rsidRPr="00817D0B">
        <w:t>“It was the 1970s, I’d gone to a state grammar</w:t>
      </w:r>
    </w:p>
    <w:p w14:paraId="17EE4604" w14:textId="77777777" w:rsidR="00444050" w:rsidRPr="00817D0B" w:rsidRDefault="00444050" w:rsidP="00817D0B">
      <w:pPr>
        <w:pStyle w:val="NoSpacing"/>
      </w:pPr>
      <w:r w:rsidRPr="00817D0B">
        <w:t>school, I’d gone to a redbrick university and I was a</w:t>
      </w:r>
    </w:p>
    <w:p w14:paraId="2B00BB9B" w14:textId="77777777" w:rsidR="00444050" w:rsidRPr="00817D0B" w:rsidRDefault="00444050" w:rsidP="00817D0B">
      <w:pPr>
        <w:pStyle w:val="NoSpacing"/>
      </w:pPr>
      <w:r w:rsidRPr="00817D0B">
        <w:t>woman and it seemed to me that the Bar was</w:t>
      </w:r>
    </w:p>
    <w:p w14:paraId="5629ECF8" w14:textId="77777777" w:rsidR="00444050" w:rsidRPr="00817D0B" w:rsidRDefault="00444050" w:rsidP="00817D0B">
      <w:pPr>
        <w:pStyle w:val="NoSpacing"/>
      </w:pPr>
      <w:r w:rsidRPr="00817D0B">
        <w:t>predominantly white, middle-class, Oxbridge,</w:t>
      </w:r>
    </w:p>
    <w:p w14:paraId="2174C0C2" w14:textId="77777777" w:rsidR="00444050" w:rsidRPr="00817D0B" w:rsidRDefault="00444050" w:rsidP="00817D0B">
      <w:pPr>
        <w:pStyle w:val="NoSpacing"/>
      </w:pPr>
      <w:r w:rsidRPr="00817D0B">
        <w:t>public school-educated males.</w:t>
      </w:r>
    </w:p>
    <w:p w14:paraId="1713A414" w14:textId="77777777" w:rsidR="00444050" w:rsidRPr="00817D0B" w:rsidRDefault="00444050" w:rsidP="00817D0B">
      <w:pPr>
        <w:pStyle w:val="NoSpacing"/>
      </w:pPr>
      <w:r w:rsidRPr="00817D0B">
        <w:t>“I decided to go for it, because if I hadn’t, I’d have</w:t>
      </w:r>
    </w:p>
    <w:p w14:paraId="678A3F52" w14:textId="77777777" w:rsidR="00444050" w:rsidRPr="00817D0B" w:rsidRDefault="00444050" w:rsidP="00817D0B">
      <w:pPr>
        <w:pStyle w:val="NoSpacing"/>
      </w:pPr>
      <w:r w:rsidRPr="00817D0B">
        <w:t xml:space="preserve">thought I’d would’ve ended up with a chip on </w:t>
      </w:r>
      <w:proofErr w:type="gramStart"/>
      <w:r w:rsidRPr="00817D0B">
        <w:t>my</w:t>
      </w:r>
      <w:proofErr w:type="gramEnd"/>
    </w:p>
    <w:p w14:paraId="3DAC2580" w14:textId="77777777" w:rsidR="00444050" w:rsidRPr="00817D0B" w:rsidRDefault="00444050" w:rsidP="00817D0B">
      <w:pPr>
        <w:pStyle w:val="NoSpacing"/>
      </w:pPr>
      <w:r w:rsidRPr="00817D0B">
        <w:t>shoulder.”</w:t>
      </w:r>
    </w:p>
    <w:p w14:paraId="10276AE2" w14:textId="77777777" w:rsidR="00444050" w:rsidRPr="00817D0B" w:rsidRDefault="00444050" w:rsidP="00817D0B">
      <w:pPr>
        <w:pStyle w:val="NoSpacing"/>
      </w:pPr>
      <w:r w:rsidRPr="00817D0B">
        <w:t xml:space="preserve">She joined </w:t>
      </w:r>
      <w:proofErr w:type="spellStart"/>
      <w:r w:rsidRPr="00817D0B">
        <w:t>Gray’s</w:t>
      </w:r>
      <w:proofErr w:type="spellEnd"/>
      <w:r w:rsidRPr="00817D0B">
        <w:t xml:space="preserve"> Inn, spending her first six</w:t>
      </w:r>
    </w:p>
    <w:p w14:paraId="533C093D" w14:textId="77777777" w:rsidR="00444050" w:rsidRPr="00817D0B" w:rsidRDefault="00444050" w:rsidP="00817D0B">
      <w:pPr>
        <w:pStyle w:val="NoSpacing"/>
      </w:pPr>
      <w:r w:rsidRPr="00817D0B">
        <w:t>months in chambers at 1 Dr Johnson’s Building,</w:t>
      </w:r>
    </w:p>
    <w:p w14:paraId="413B3849" w14:textId="77777777" w:rsidR="00444050" w:rsidRPr="00817D0B" w:rsidRDefault="00444050" w:rsidP="00817D0B">
      <w:pPr>
        <w:pStyle w:val="NoSpacing"/>
      </w:pPr>
      <w:r w:rsidRPr="00817D0B">
        <w:t xml:space="preserve">which was then Liberal MP Emlyn Hooson’s </w:t>
      </w:r>
      <w:proofErr w:type="gramStart"/>
      <w:r w:rsidRPr="00817D0B">
        <w:t>set.</w:t>
      </w:r>
      <w:proofErr w:type="gramEnd"/>
    </w:p>
    <w:p w14:paraId="17EB1B2B" w14:textId="77777777" w:rsidR="00444050" w:rsidRPr="00817D0B" w:rsidRDefault="00444050" w:rsidP="00817D0B">
      <w:pPr>
        <w:pStyle w:val="NoSpacing"/>
      </w:pPr>
      <w:r w:rsidRPr="00817D0B">
        <w:t>Her decision to spend her second six months at</w:t>
      </w:r>
    </w:p>
    <w:p w14:paraId="317E0183" w14:textId="77777777" w:rsidR="00444050" w:rsidRPr="00817D0B" w:rsidRDefault="00444050" w:rsidP="00817D0B">
      <w:pPr>
        <w:pStyle w:val="NoSpacing"/>
      </w:pPr>
      <w:proofErr w:type="spellStart"/>
      <w:r w:rsidRPr="00817D0B">
        <w:t>Carpmael</w:t>
      </w:r>
      <w:proofErr w:type="spellEnd"/>
      <w:r w:rsidRPr="00817D0B">
        <w:t xml:space="preserve"> Building (later Serjeants’ Inn Chambers)</w:t>
      </w:r>
    </w:p>
    <w:p w14:paraId="4A0CBD9B" w14:textId="77777777" w:rsidR="00444050" w:rsidRPr="00817D0B" w:rsidRDefault="00444050" w:rsidP="00817D0B">
      <w:pPr>
        <w:pStyle w:val="NoSpacing"/>
      </w:pPr>
      <w:r w:rsidRPr="00817D0B">
        <w:t>was prompted by the culture at the time.</w:t>
      </w:r>
    </w:p>
    <w:p w14:paraId="65D2B3EE" w14:textId="77777777" w:rsidR="00444050" w:rsidRPr="00817D0B" w:rsidRDefault="00444050" w:rsidP="00817D0B">
      <w:pPr>
        <w:pStyle w:val="NoSpacing"/>
      </w:pPr>
      <w:r w:rsidRPr="00817D0B">
        <w:t>“In my first six months in Emlyn Hooson’s set,</w:t>
      </w:r>
    </w:p>
    <w:p w14:paraId="5F4D9C62" w14:textId="77777777" w:rsidR="00444050" w:rsidRPr="00817D0B" w:rsidRDefault="00444050" w:rsidP="00817D0B">
      <w:pPr>
        <w:pStyle w:val="NoSpacing"/>
      </w:pPr>
      <w:r w:rsidRPr="00817D0B">
        <w:t>my pupil master said to me, ‘There are two women</w:t>
      </w:r>
    </w:p>
    <w:p w14:paraId="3F753D29" w14:textId="77777777" w:rsidR="00444050" w:rsidRPr="00817D0B" w:rsidRDefault="00444050" w:rsidP="00817D0B">
      <w:pPr>
        <w:pStyle w:val="NoSpacing"/>
      </w:pPr>
      <w:r w:rsidRPr="00817D0B">
        <w:t>in this set, they will never take a third’ and he</w:t>
      </w:r>
    </w:p>
    <w:p w14:paraId="0FB81468" w14:textId="77777777" w:rsidR="00444050" w:rsidRPr="00817D0B" w:rsidRDefault="00444050" w:rsidP="00817D0B">
      <w:pPr>
        <w:pStyle w:val="NoSpacing"/>
      </w:pPr>
      <w:r w:rsidRPr="00817D0B">
        <w:t>advised me to seek a second six months of</w:t>
      </w:r>
    </w:p>
    <w:p w14:paraId="23F38A56" w14:textId="77777777" w:rsidR="00444050" w:rsidRPr="00817D0B" w:rsidRDefault="00444050" w:rsidP="00817D0B">
      <w:pPr>
        <w:pStyle w:val="NoSpacing"/>
      </w:pPr>
      <w:r w:rsidRPr="00817D0B">
        <w:t>pupillage somewhere else, which I did.</w:t>
      </w:r>
    </w:p>
    <w:p w14:paraId="510ED3B1" w14:textId="77777777" w:rsidR="00444050" w:rsidRPr="00817D0B" w:rsidRDefault="00444050" w:rsidP="00817D0B">
      <w:pPr>
        <w:pStyle w:val="NoSpacing"/>
      </w:pPr>
      <w:r w:rsidRPr="00817D0B">
        <w:t>“I went for interviews in two sets of chambers</w:t>
      </w:r>
    </w:p>
    <w:p w14:paraId="40DC0DF5" w14:textId="77777777" w:rsidR="00444050" w:rsidRPr="00817D0B" w:rsidRDefault="00444050" w:rsidP="00817D0B">
      <w:pPr>
        <w:pStyle w:val="NoSpacing"/>
      </w:pPr>
      <w:r w:rsidRPr="00817D0B">
        <w:t>and in one set the senior clerk said to me, ‘You can</w:t>
      </w:r>
    </w:p>
    <w:p w14:paraId="551055FB" w14:textId="77777777" w:rsidR="00444050" w:rsidRPr="00817D0B" w:rsidRDefault="00444050" w:rsidP="00817D0B">
      <w:pPr>
        <w:pStyle w:val="NoSpacing"/>
      </w:pPr>
      <w:r w:rsidRPr="00817D0B">
        <w:t>have pupillage in this set, but I’m telling you they</w:t>
      </w:r>
    </w:p>
    <w:p w14:paraId="6EBF6030" w14:textId="77777777" w:rsidR="00444050" w:rsidRPr="00817D0B" w:rsidRDefault="00444050" w:rsidP="00817D0B">
      <w:pPr>
        <w:pStyle w:val="NoSpacing"/>
      </w:pPr>
      <w:r w:rsidRPr="00817D0B">
        <w:t>won’t take on a woman’.</w:t>
      </w:r>
    </w:p>
    <w:p w14:paraId="3EDA01C1" w14:textId="77777777" w:rsidR="00444050" w:rsidRPr="00817D0B" w:rsidRDefault="00444050" w:rsidP="00817D0B">
      <w:pPr>
        <w:pStyle w:val="NoSpacing"/>
      </w:pPr>
      <w:r w:rsidRPr="00817D0B">
        <w:t>“The barristers, as I subsequently learnt, had no</w:t>
      </w:r>
    </w:p>
    <w:p w14:paraId="4C822DBE" w14:textId="77777777" w:rsidR="00444050" w:rsidRPr="00817D0B" w:rsidRDefault="00444050" w:rsidP="00817D0B">
      <w:pPr>
        <w:pStyle w:val="NoSpacing"/>
      </w:pPr>
      <w:r w:rsidRPr="00817D0B">
        <w:t>idea the senior clerk had said that to me. I went to</w:t>
      </w:r>
    </w:p>
    <w:p w14:paraId="3921A9B1" w14:textId="77777777" w:rsidR="00444050" w:rsidRPr="00817D0B" w:rsidRDefault="00444050" w:rsidP="00817D0B">
      <w:pPr>
        <w:pStyle w:val="NoSpacing"/>
      </w:pPr>
      <w:r w:rsidRPr="00817D0B">
        <w:t>the other set and they did take me on.</w:t>
      </w:r>
    </w:p>
    <w:p w14:paraId="5B77B2B5" w14:textId="77777777" w:rsidR="00444050" w:rsidRPr="00817D0B" w:rsidRDefault="00444050" w:rsidP="00817D0B">
      <w:pPr>
        <w:pStyle w:val="NoSpacing"/>
      </w:pPr>
      <w:r w:rsidRPr="00817D0B">
        <w:t>“On the day I got my tenancy, my senior clerk in</w:t>
      </w:r>
    </w:p>
    <w:p w14:paraId="1A0FA791" w14:textId="77777777" w:rsidR="00444050" w:rsidRPr="00817D0B" w:rsidRDefault="00444050" w:rsidP="00817D0B">
      <w:pPr>
        <w:pStyle w:val="NoSpacing"/>
      </w:pPr>
      <w:r w:rsidRPr="00817D0B">
        <w:t>chambers, not the present senior clerk, said to me</w:t>
      </w:r>
    </w:p>
    <w:p w14:paraId="659C2909" w14:textId="77777777" w:rsidR="00444050" w:rsidRPr="00817D0B" w:rsidRDefault="00444050" w:rsidP="00817D0B">
      <w:pPr>
        <w:pStyle w:val="NoSpacing"/>
      </w:pPr>
      <w:r w:rsidRPr="00817D0B">
        <w:t>that for the first three or four years it would be OK,</w:t>
      </w:r>
    </w:p>
    <w:p w14:paraId="32DF236D" w14:textId="77777777" w:rsidR="00444050" w:rsidRPr="00817D0B" w:rsidRDefault="00444050" w:rsidP="00817D0B">
      <w:pPr>
        <w:pStyle w:val="NoSpacing"/>
      </w:pPr>
      <w:r w:rsidRPr="00817D0B">
        <w:t>but after that I would see the gentlemen in the set</w:t>
      </w:r>
    </w:p>
    <w:p w14:paraId="355EC851" w14:textId="77777777" w:rsidR="00444050" w:rsidRPr="00817D0B" w:rsidRDefault="00444050" w:rsidP="00817D0B">
      <w:pPr>
        <w:pStyle w:val="NoSpacing"/>
      </w:pPr>
      <w:r w:rsidRPr="00817D0B">
        <w:t>doing work that I couldn’t do.</w:t>
      </w:r>
    </w:p>
    <w:p w14:paraId="10379C5A" w14:textId="77777777" w:rsidR="00444050" w:rsidRPr="00817D0B" w:rsidRDefault="00444050" w:rsidP="00817D0B">
      <w:pPr>
        <w:pStyle w:val="NoSpacing"/>
      </w:pPr>
      <w:r w:rsidRPr="00817D0B">
        <w:t>“He said, ‘It’s called civil work’. He said, ‘It’s not</w:t>
      </w:r>
    </w:p>
    <w:p w14:paraId="4075E2C4" w14:textId="77777777" w:rsidR="00444050" w:rsidRPr="00817D0B" w:rsidRDefault="00444050" w:rsidP="00817D0B">
      <w:pPr>
        <w:pStyle w:val="NoSpacing"/>
      </w:pPr>
      <w:r w:rsidRPr="00817D0B">
        <w:t>that I don’t want you to do it, but solicitors won’t</w:t>
      </w:r>
    </w:p>
    <w:p w14:paraId="05894A48" w14:textId="77777777" w:rsidR="00444050" w:rsidRPr="00817D0B" w:rsidRDefault="00444050" w:rsidP="00817D0B">
      <w:pPr>
        <w:pStyle w:val="NoSpacing"/>
      </w:pPr>
      <w:r w:rsidRPr="00817D0B">
        <w:t>have you’, and I didn’t have the confidence to</w:t>
      </w:r>
    </w:p>
    <w:p w14:paraId="7EF34DCC" w14:textId="77777777" w:rsidR="00444050" w:rsidRPr="00817D0B" w:rsidRDefault="00444050" w:rsidP="00817D0B">
      <w:pPr>
        <w:pStyle w:val="NoSpacing"/>
      </w:pPr>
      <w:r w:rsidRPr="00817D0B">
        <w:t>challenge what he was saying to me.</w:t>
      </w:r>
    </w:p>
    <w:p w14:paraId="56FC7A4D" w14:textId="77777777" w:rsidR="00444050" w:rsidRPr="00817D0B" w:rsidRDefault="00444050" w:rsidP="00817D0B">
      <w:pPr>
        <w:pStyle w:val="NoSpacing"/>
      </w:pPr>
      <w:r w:rsidRPr="00817D0B">
        <w:t>“In fact, my senior clerk was a huge support</w:t>
      </w:r>
    </w:p>
    <w:p w14:paraId="2EECCB18" w14:textId="77777777" w:rsidR="00444050" w:rsidRPr="00817D0B" w:rsidRDefault="00444050" w:rsidP="00817D0B">
      <w:pPr>
        <w:pStyle w:val="NoSpacing"/>
      </w:pPr>
      <w:r w:rsidRPr="00817D0B">
        <w:t>throughout my career and I decided I would just</w:t>
      </w:r>
    </w:p>
    <w:p w14:paraId="4D381981" w14:textId="77777777" w:rsidR="00444050" w:rsidRPr="00817D0B" w:rsidRDefault="00444050" w:rsidP="00817D0B">
      <w:pPr>
        <w:pStyle w:val="NoSpacing"/>
      </w:pPr>
      <w:r w:rsidRPr="00817D0B">
        <w:t>get on with my work and build up my practice.</w:t>
      </w:r>
    </w:p>
    <w:p w14:paraId="7C375622" w14:textId="77777777" w:rsidR="00444050" w:rsidRPr="00817D0B" w:rsidRDefault="00444050" w:rsidP="00817D0B">
      <w:pPr>
        <w:pStyle w:val="NoSpacing"/>
      </w:pPr>
      <w:r w:rsidRPr="00817D0B">
        <w:t>“That is exactly what I did and I did civil work and</w:t>
      </w:r>
    </w:p>
    <w:p w14:paraId="71F0423F" w14:textId="77777777" w:rsidR="00444050" w:rsidRPr="00817D0B" w:rsidRDefault="00444050" w:rsidP="00817D0B">
      <w:pPr>
        <w:pStyle w:val="NoSpacing"/>
      </w:pPr>
      <w:r w:rsidRPr="00817D0B">
        <w:t>solicitors instructed me and there was never a</w:t>
      </w:r>
    </w:p>
    <w:p w14:paraId="292A5A4F" w14:textId="77777777" w:rsidR="00444050" w:rsidRPr="00817D0B" w:rsidRDefault="00444050" w:rsidP="00817D0B">
      <w:pPr>
        <w:pStyle w:val="NoSpacing"/>
      </w:pPr>
      <w:r w:rsidRPr="00817D0B">
        <w:t>problem, but those were the sort of challenges one</w:t>
      </w:r>
    </w:p>
    <w:p w14:paraId="58D74012" w14:textId="77777777" w:rsidR="00444050" w:rsidRPr="00817D0B" w:rsidRDefault="00444050" w:rsidP="00817D0B">
      <w:pPr>
        <w:pStyle w:val="NoSpacing"/>
      </w:pPr>
      <w:r w:rsidRPr="00817D0B">
        <w:t>faced.</w:t>
      </w:r>
    </w:p>
    <w:p w14:paraId="54C1D54B" w14:textId="77777777" w:rsidR="00444050" w:rsidRPr="00817D0B" w:rsidRDefault="00444050" w:rsidP="00817D0B">
      <w:pPr>
        <w:pStyle w:val="NoSpacing"/>
      </w:pPr>
      <w:r w:rsidRPr="00817D0B">
        <w:t>“All that can be said about it was that the</w:t>
      </w:r>
    </w:p>
    <w:p w14:paraId="2B208786" w14:textId="77777777" w:rsidR="00444050" w:rsidRPr="00817D0B" w:rsidRDefault="00444050" w:rsidP="00817D0B">
      <w:pPr>
        <w:pStyle w:val="NoSpacing"/>
      </w:pPr>
      <w:r w:rsidRPr="00817D0B">
        <w:t>prejudice that existed was up front, so to an extent</w:t>
      </w:r>
    </w:p>
    <w:p w14:paraId="19FBDB07" w14:textId="77777777" w:rsidR="00444050" w:rsidRPr="00817D0B" w:rsidRDefault="00444050" w:rsidP="00817D0B">
      <w:pPr>
        <w:pStyle w:val="NoSpacing"/>
      </w:pPr>
      <w:r w:rsidRPr="00817D0B">
        <w:t>you knew what you were dealing with.</w:t>
      </w:r>
    </w:p>
    <w:p w14:paraId="6E0E499F" w14:textId="77777777" w:rsidR="00444050" w:rsidRPr="00817D0B" w:rsidRDefault="00444050" w:rsidP="00817D0B">
      <w:pPr>
        <w:pStyle w:val="NoSpacing"/>
      </w:pPr>
      <w:r w:rsidRPr="00817D0B">
        <w:t>“It didn’t make it any more acceptable, but that</w:t>
      </w:r>
    </w:p>
    <w:p w14:paraId="352B4DCD" w14:textId="77777777" w:rsidR="00444050" w:rsidRPr="00817D0B" w:rsidRDefault="00444050" w:rsidP="00817D0B">
      <w:pPr>
        <w:pStyle w:val="NoSpacing"/>
      </w:pPr>
      <w:r w:rsidRPr="00817D0B">
        <w:lastRenderedPageBreak/>
        <w:t>was it.”</w:t>
      </w:r>
    </w:p>
    <w:p w14:paraId="595480D2" w14:textId="77777777" w:rsidR="00444050" w:rsidRPr="00817D0B" w:rsidRDefault="00444050" w:rsidP="00817D0B">
      <w:pPr>
        <w:pStyle w:val="NoSpacing"/>
      </w:pPr>
      <w:r w:rsidRPr="00817D0B">
        <w:t>She says the profession has changed enormously</w:t>
      </w:r>
    </w:p>
    <w:p w14:paraId="19DEDFD8" w14:textId="77777777" w:rsidR="00444050" w:rsidRPr="00817D0B" w:rsidRDefault="00444050" w:rsidP="00817D0B">
      <w:pPr>
        <w:pStyle w:val="NoSpacing"/>
      </w:pPr>
      <w:r w:rsidRPr="00817D0B">
        <w:t>now.</w:t>
      </w:r>
    </w:p>
    <w:p w14:paraId="163E15FF" w14:textId="77777777" w:rsidR="00444050" w:rsidRPr="00817D0B" w:rsidRDefault="00444050" w:rsidP="00817D0B">
      <w:pPr>
        <w:pStyle w:val="NoSpacing"/>
      </w:pPr>
      <w:r w:rsidRPr="00817D0B">
        <w:t>“There are far more women at the Bar and in the</w:t>
      </w:r>
    </w:p>
    <w:p w14:paraId="66DE97C6" w14:textId="77777777" w:rsidR="00444050" w:rsidRPr="00817D0B" w:rsidRDefault="00444050" w:rsidP="00817D0B">
      <w:pPr>
        <w:pStyle w:val="NoSpacing"/>
      </w:pPr>
      <w:r w:rsidRPr="00817D0B">
        <w:t>solicitors’ profession, which is much healthier. You</w:t>
      </w:r>
    </w:p>
    <w:p w14:paraId="0471735B" w14:textId="77777777" w:rsidR="00444050" w:rsidRPr="00817D0B" w:rsidRDefault="00444050" w:rsidP="00817D0B">
      <w:pPr>
        <w:pStyle w:val="NoSpacing"/>
      </w:pPr>
      <w:r w:rsidRPr="00817D0B">
        <w:t>have women who can support and encourage and</w:t>
      </w:r>
    </w:p>
    <w:p w14:paraId="0F63172B" w14:textId="77777777" w:rsidR="00444050" w:rsidRPr="00817D0B" w:rsidRDefault="00444050" w:rsidP="00817D0B">
      <w:pPr>
        <w:pStyle w:val="NoSpacing"/>
      </w:pPr>
      <w:r w:rsidRPr="00817D0B">
        <w:t>act as role models.</w:t>
      </w:r>
    </w:p>
    <w:p w14:paraId="677C8D6F" w14:textId="77777777" w:rsidR="00444050" w:rsidRPr="00817D0B" w:rsidRDefault="00444050" w:rsidP="00817D0B">
      <w:pPr>
        <w:pStyle w:val="NoSpacing"/>
      </w:pPr>
      <w:r w:rsidRPr="00817D0B">
        <w:t>“There was no female role model for me, I was</w:t>
      </w:r>
    </w:p>
    <w:p w14:paraId="304AB9BC" w14:textId="77777777" w:rsidR="00444050" w:rsidRPr="00817D0B" w:rsidRDefault="00444050" w:rsidP="00817D0B">
      <w:pPr>
        <w:pStyle w:val="NoSpacing"/>
      </w:pPr>
      <w:r w:rsidRPr="00817D0B">
        <w:t>never led by a woman.”</w:t>
      </w:r>
    </w:p>
    <w:p w14:paraId="3DC4360B" w14:textId="77777777" w:rsidR="00444050" w:rsidRPr="00817D0B" w:rsidRDefault="00444050" w:rsidP="00817D0B">
      <w:pPr>
        <w:pStyle w:val="NoSpacing"/>
      </w:pPr>
      <w:r w:rsidRPr="00817D0B">
        <w:t>Concerned about the lack of Welsh women</w:t>
      </w:r>
    </w:p>
    <w:p w14:paraId="2B5A082F" w14:textId="77777777" w:rsidR="00444050" w:rsidRPr="00817D0B" w:rsidRDefault="00444050" w:rsidP="00817D0B">
      <w:pPr>
        <w:pStyle w:val="NoSpacing"/>
      </w:pPr>
      <w:r w:rsidRPr="00817D0B">
        <w:t>becoming judges, she was responsible for events in</w:t>
      </w:r>
    </w:p>
    <w:p w14:paraId="37F8B1CA" w14:textId="77777777" w:rsidR="00444050" w:rsidRPr="00817D0B" w:rsidRDefault="00444050" w:rsidP="00817D0B">
      <w:pPr>
        <w:pStyle w:val="NoSpacing"/>
      </w:pPr>
      <w:r w:rsidRPr="00817D0B">
        <w:t>Cardiff in 2013 and 2017 to boost female uptake.</w:t>
      </w:r>
    </w:p>
    <w:p w14:paraId="5AC96D7F" w14:textId="77777777" w:rsidR="00444050" w:rsidRPr="00817D0B" w:rsidRDefault="00444050" w:rsidP="00817D0B">
      <w:pPr>
        <w:pStyle w:val="NoSpacing"/>
      </w:pPr>
      <w:r w:rsidRPr="00817D0B">
        <w:t>“In May 2016, as the then senior presiding judge</w:t>
      </w:r>
    </w:p>
    <w:p w14:paraId="7C7A762D" w14:textId="77777777" w:rsidR="00444050" w:rsidRPr="00817D0B" w:rsidRDefault="00444050" w:rsidP="00817D0B">
      <w:pPr>
        <w:pStyle w:val="NoSpacing"/>
      </w:pPr>
      <w:r w:rsidRPr="00817D0B">
        <w:t>in Wales, I swore in three new recorders,” she says.</w:t>
      </w:r>
    </w:p>
    <w:p w14:paraId="0114A2C6" w14:textId="77777777" w:rsidR="00444050" w:rsidRPr="00817D0B" w:rsidRDefault="00444050" w:rsidP="00817D0B">
      <w:pPr>
        <w:pStyle w:val="NoSpacing"/>
      </w:pPr>
      <w:r w:rsidRPr="00817D0B">
        <w:t>“All were women, Catherine Richards, Caroline</w:t>
      </w:r>
    </w:p>
    <w:p w14:paraId="0FB53450" w14:textId="77777777" w:rsidR="00444050" w:rsidRPr="00817D0B" w:rsidRDefault="00444050" w:rsidP="00817D0B">
      <w:pPr>
        <w:pStyle w:val="NoSpacing"/>
      </w:pPr>
      <w:r w:rsidRPr="00817D0B">
        <w:t>Rees QC and Lucy Crowther.</w:t>
      </w:r>
    </w:p>
    <w:p w14:paraId="35A4A540" w14:textId="77777777" w:rsidR="00444050" w:rsidRPr="00817D0B" w:rsidRDefault="00444050" w:rsidP="00817D0B">
      <w:pPr>
        <w:pStyle w:val="NoSpacing"/>
      </w:pPr>
      <w:r w:rsidRPr="00817D0B">
        <w:t>“All said to me, separately, that it was the 2013</w:t>
      </w:r>
    </w:p>
    <w:p w14:paraId="08645278" w14:textId="77777777" w:rsidR="00444050" w:rsidRPr="00817D0B" w:rsidRDefault="00444050" w:rsidP="00817D0B">
      <w:pPr>
        <w:pStyle w:val="NoSpacing"/>
      </w:pPr>
      <w:r w:rsidRPr="00817D0B">
        <w:t>event that had given them the confidence to apply</w:t>
      </w:r>
    </w:p>
    <w:p w14:paraId="0BBC8908" w14:textId="77777777" w:rsidR="00444050" w:rsidRPr="00817D0B" w:rsidRDefault="00444050" w:rsidP="00817D0B">
      <w:pPr>
        <w:pStyle w:val="NoSpacing"/>
      </w:pPr>
      <w:r w:rsidRPr="00817D0B">
        <w:t>to become a recorder and that was so encouraging.”</w:t>
      </w:r>
    </w:p>
    <w:p w14:paraId="5AE1BDAA" w14:textId="77777777" w:rsidR="00444050" w:rsidRPr="00817D0B" w:rsidRDefault="00444050" w:rsidP="00817D0B">
      <w:pPr>
        <w:pStyle w:val="NoSpacing"/>
      </w:pPr>
      <w:r w:rsidRPr="00817D0B">
        <w:t>She says although more women are now entering</w:t>
      </w:r>
    </w:p>
    <w:p w14:paraId="213600B8" w14:textId="77777777" w:rsidR="00444050" w:rsidRPr="00817D0B" w:rsidRDefault="00444050" w:rsidP="00817D0B">
      <w:pPr>
        <w:pStyle w:val="NoSpacing"/>
      </w:pPr>
      <w:r w:rsidRPr="00817D0B">
        <w:t>the judiciary, it has taken too long in Wales. In 1992,</w:t>
      </w:r>
    </w:p>
    <w:p w14:paraId="2FC66424" w14:textId="77777777" w:rsidR="00444050" w:rsidRPr="00817D0B" w:rsidRDefault="00444050" w:rsidP="00817D0B">
      <w:pPr>
        <w:pStyle w:val="NoSpacing"/>
      </w:pPr>
      <w:r w:rsidRPr="00817D0B">
        <w:t>when she became a QC, she was surprised to find</w:t>
      </w:r>
    </w:p>
    <w:p w14:paraId="68FC95FD" w14:textId="77777777" w:rsidR="00444050" w:rsidRPr="00817D0B" w:rsidRDefault="00444050" w:rsidP="00817D0B">
      <w:pPr>
        <w:pStyle w:val="NoSpacing"/>
      </w:pPr>
      <w:r w:rsidRPr="00817D0B">
        <w:t>she was the first Welsh woman to do so.</w:t>
      </w:r>
    </w:p>
    <w:p w14:paraId="3D12EDBE" w14:textId="77777777" w:rsidR="00444050" w:rsidRPr="00817D0B" w:rsidRDefault="00444050" w:rsidP="00817D0B">
      <w:pPr>
        <w:pStyle w:val="NoSpacing"/>
      </w:pPr>
      <w:r w:rsidRPr="00817D0B">
        <w:t>“It was the Western Mail who rang me up, in</w:t>
      </w:r>
    </w:p>
    <w:p w14:paraId="1A375BE8" w14:textId="77777777" w:rsidR="00444050" w:rsidRPr="00817D0B" w:rsidRDefault="00444050" w:rsidP="00817D0B">
      <w:pPr>
        <w:pStyle w:val="NoSpacing"/>
      </w:pPr>
      <w:r w:rsidRPr="00817D0B">
        <w:t>1992, and said, ‘You are the first Welsh woman to</w:t>
      </w:r>
    </w:p>
    <w:p w14:paraId="58CD8A81" w14:textId="77777777" w:rsidR="00444050" w:rsidRPr="00817D0B" w:rsidRDefault="00444050" w:rsidP="00817D0B">
      <w:pPr>
        <w:pStyle w:val="NoSpacing"/>
      </w:pPr>
      <w:r w:rsidRPr="00817D0B">
        <w:t>take silk’,” she recalls.</w:t>
      </w:r>
    </w:p>
    <w:p w14:paraId="60474BAE" w14:textId="77777777" w:rsidR="00444050" w:rsidRPr="00817D0B" w:rsidRDefault="00444050" w:rsidP="00817D0B">
      <w:pPr>
        <w:pStyle w:val="NoSpacing"/>
      </w:pPr>
      <w:r w:rsidRPr="00817D0B">
        <w:t>“I couldn’t believe it. I was astonished and</w:t>
      </w:r>
    </w:p>
    <w:p w14:paraId="2A2F43BB" w14:textId="77777777" w:rsidR="00444050" w:rsidRPr="00817D0B" w:rsidRDefault="00444050" w:rsidP="00817D0B">
      <w:pPr>
        <w:pStyle w:val="NoSpacing"/>
      </w:pPr>
      <w:r w:rsidRPr="00817D0B">
        <w:t>concerned to find that was the case and, from that</w:t>
      </w:r>
    </w:p>
    <w:p w14:paraId="72461786" w14:textId="77777777" w:rsidR="00444050" w:rsidRPr="00817D0B" w:rsidRDefault="00444050" w:rsidP="00817D0B">
      <w:pPr>
        <w:pStyle w:val="NoSpacing"/>
      </w:pPr>
      <w:r w:rsidRPr="00817D0B">
        <w:t>point on, I thought it was important to encourage</w:t>
      </w:r>
    </w:p>
    <w:p w14:paraId="06017189" w14:textId="77777777" w:rsidR="00444050" w:rsidRPr="00817D0B" w:rsidRDefault="00444050" w:rsidP="00817D0B">
      <w:pPr>
        <w:pStyle w:val="NoSpacing"/>
      </w:pPr>
      <w:r w:rsidRPr="00817D0B">
        <w:t>those who wanted to apply for silk and judicial</w:t>
      </w:r>
    </w:p>
    <w:p w14:paraId="006D4002" w14:textId="77777777" w:rsidR="00444050" w:rsidRPr="00817D0B" w:rsidRDefault="00444050" w:rsidP="00817D0B">
      <w:pPr>
        <w:pStyle w:val="NoSpacing"/>
      </w:pPr>
      <w:r w:rsidRPr="00817D0B">
        <w:t>appointment and I became in a stronger position to</w:t>
      </w:r>
    </w:p>
    <w:p w14:paraId="7A3D38C8" w14:textId="77777777" w:rsidR="00444050" w:rsidRPr="00817D0B" w:rsidRDefault="00444050" w:rsidP="00817D0B">
      <w:pPr>
        <w:pStyle w:val="NoSpacing"/>
      </w:pPr>
      <w:r w:rsidRPr="00817D0B">
        <w:t>do that as an experienced QC and particularly as a</w:t>
      </w:r>
    </w:p>
    <w:p w14:paraId="19B8495F" w14:textId="77777777" w:rsidR="00444050" w:rsidRPr="00817D0B" w:rsidRDefault="00444050" w:rsidP="00817D0B">
      <w:pPr>
        <w:pStyle w:val="NoSpacing"/>
      </w:pPr>
      <w:r w:rsidRPr="00817D0B">
        <w:t>judge.”</w:t>
      </w:r>
    </w:p>
    <w:p w14:paraId="4DE37224" w14:textId="77777777" w:rsidR="00444050" w:rsidRPr="00817D0B" w:rsidRDefault="00444050" w:rsidP="00817D0B">
      <w:pPr>
        <w:pStyle w:val="NoSpacing"/>
      </w:pPr>
      <w:r w:rsidRPr="00817D0B">
        <w:t>She says one thing which holds women back is</w:t>
      </w:r>
    </w:p>
    <w:p w14:paraId="299EA480" w14:textId="77777777" w:rsidR="00444050" w:rsidRPr="00817D0B" w:rsidRDefault="00444050" w:rsidP="00817D0B">
      <w:pPr>
        <w:pStyle w:val="NoSpacing"/>
      </w:pPr>
      <w:r w:rsidRPr="00817D0B">
        <w:t>not believing in themselves.</w:t>
      </w:r>
    </w:p>
    <w:p w14:paraId="461978AC" w14:textId="77777777" w:rsidR="00444050" w:rsidRPr="00817D0B" w:rsidRDefault="00444050" w:rsidP="00817D0B">
      <w:pPr>
        <w:pStyle w:val="NoSpacing"/>
      </w:pPr>
      <w:r w:rsidRPr="00817D0B">
        <w:t xml:space="preserve">When I give a hollow </w:t>
      </w:r>
      <w:proofErr w:type="gramStart"/>
      <w:r w:rsidRPr="00817D0B">
        <w:t>laugh</w:t>
      </w:r>
      <w:proofErr w:type="gramEnd"/>
      <w:r w:rsidRPr="00817D0B">
        <w:t xml:space="preserve"> and say I can identify</w:t>
      </w:r>
    </w:p>
    <w:p w14:paraId="5A3744D6" w14:textId="77777777" w:rsidR="00444050" w:rsidRPr="00817D0B" w:rsidRDefault="00444050" w:rsidP="00817D0B">
      <w:pPr>
        <w:pStyle w:val="NoSpacing"/>
      </w:pPr>
      <w:r w:rsidRPr="00817D0B">
        <w:t>with that, she adds: “I always say that, whenever I</w:t>
      </w:r>
    </w:p>
    <w:p w14:paraId="1558A43B" w14:textId="77777777" w:rsidR="00444050" w:rsidRPr="00817D0B" w:rsidRDefault="00444050" w:rsidP="00817D0B">
      <w:pPr>
        <w:pStyle w:val="NoSpacing"/>
      </w:pPr>
      <w:r w:rsidRPr="00817D0B">
        <w:t>speak to women, and whenever I say it, there’s</w:t>
      </w:r>
    </w:p>
    <w:p w14:paraId="04A120C9" w14:textId="77777777" w:rsidR="00444050" w:rsidRPr="00817D0B" w:rsidRDefault="00444050" w:rsidP="00817D0B">
      <w:pPr>
        <w:pStyle w:val="NoSpacing"/>
      </w:pPr>
      <w:r w:rsidRPr="00817D0B">
        <w:t>always that reaction in the audience that I just got</w:t>
      </w:r>
    </w:p>
    <w:p w14:paraId="34737F16" w14:textId="77777777" w:rsidR="00444050" w:rsidRPr="00817D0B" w:rsidRDefault="00444050" w:rsidP="00817D0B">
      <w:pPr>
        <w:pStyle w:val="NoSpacing"/>
      </w:pPr>
      <w:r w:rsidRPr="00817D0B">
        <w:t>from you.”</w:t>
      </w:r>
    </w:p>
    <w:p w14:paraId="4DDF2E15" w14:textId="77777777" w:rsidR="00444050" w:rsidRPr="00817D0B" w:rsidRDefault="00444050" w:rsidP="00817D0B">
      <w:pPr>
        <w:pStyle w:val="NoSpacing"/>
      </w:pPr>
      <w:r w:rsidRPr="00817D0B">
        <w:t>She reveals her own technique to overcome any</w:t>
      </w:r>
    </w:p>
    <w:p w14:paraId="05F7B339" w14:textId="77777777" w:rsidR="00444050" w:rsidRPr="00817D0B" w:rsidRDefault="00444050" w:rsidP="00817D0B">
      <w:pPr>
        <w:pStyle w:val="NoSpacing"/>
      </w:pPr>
      <w:r w:rsidRPr="00817D0B">
        <w:t>lack of self-belief.</w:t>
      </w:r>
    </w:p>
    <w:p w14:paraId="0AA35226" w14:textId="77777777" w:rsidR="00444050" w:rsidRPr="00817D0B" w:rsidRDefault="00444050" w:rsidP="00817D0B">
      <w:pPr>
        <w:pStyle w:val="NoSpacing"/>
      </w:pPr>
      <w:r w:rsidRPr="00817D0B">
        <w:t>“You pretend to have confidence, you put on a</w:t>
      </w:r>
    </w:p>
    <w:p w14:paraId="36933760" w14:textId="77777777" w:rsidR="00444050" w:rsidRPr="00817D0B" w:rsidRDefault="00444050" w:rsidP="00817D0B">
      <w:pPr>
        <w:pStyle w:val="NoSpacing"/>
      </w:pPr>
      <w:r w:rsidRPr="00817D0B">
        <w:t>front and, the more you do, it allows you to build up</w:t>
      </w:r>
    </w:p>
    <w:p w14:paraId="48C020DC" w14:textId="77777777" w:rsidR="00444050" w:rsidRPr="00817D0B" w:rsidRDefault="00444050" w:rsidP="00817D0B">
      <w:pPr>
        <w:pStyle w:val="NoSpacing"/>
      </w:pPr>
      <w:r w:rsidRPr="00817D0B">
        <w:t>your confidence so less of a front is necessary.”</w:t>
      </w:r>
    </w:p>
    <w:p w14:paraId="0DB9809A" w14:textId="77777777" w:rsidR="00444050" w:rsidRPr="00817D0B" w:rsidRDefault="00444050" w:rsidP="00817D0B">
      <w:pPr>
        <w:pStyle w:val="NoSpacing"/>
      </w:pPr>
      <w:r w:rsidRPr="00817D0B">
        <w:t>I ask if this is something she still needs to do.</w:t>
      </w:r>
    </w:p>
    <w:p w14:paraId="20873DE8" w14:textId="77777777" w:rsidR="00444050" w:rsidRPr="00817D0B" w:rsidRDefault="00444050" w:rsidP="00817D0B">
      <w:pPr>
        <w:pStyle w:val="NoSpacing"/>
      </w:pPr>
      <w:r w:rsidRPr="00817D0B">
        <w:t>“Far less than ever I did, because the more you</w:t>
      </w:r>
    </w:p>
    <w:p w14:paraId="7F5EBC54" w14:textId="77777777" w:rsidR="00444050" w:rsidRPr="00817D0B" w:rsidRDefault="00444050" w:rsidP="00817D0B">
      <w:pPr>
        <w:pStyle w:val="NoSpacing"/>
      </w:pPr>
      <w:r w:rsidRPr="00817D0B">
        <w:t>do, the more you achieve, the more confident you</w:t>
      </w:r>
    </w:p>
    <w:p w14:paraId="706BD48E" w14:textId="77777777" w:rsidR="00444050" w:rsidRPr="00817D0B" w:rsidRDefault="00444050" w:rsidP="00817D0B">
      <w:pPr>
        <w:pStyle w:val="NoSpacing"/>
      </w:pPr>
      <w:r w:rsidRPr="00817D0B">
        <w:t>are in your own ability,” she adds.</w:t>
      </w:r>
    </w:p>
    <w:p w14:paraId="73C6371B" w14:textId="77777777" w:rsidR="00444050" w:rsidRPr="00817D0B" w:rsidRDefault="00444050" w:rsidP="00817D0B">
      <w:pPr>
        <w:pStyle w:val="NoSpacing"/>
      </w:pPr>
      <w:r w:rsidRPr="00817D0B">
        <w:t>The limited amount of spare time Dame Nicola</w:t>
      </w:r>
    </w:p>
    <w:p w14:paraId="163CF9D4" w14:textId="77777777" w:rsidR="00444050" w:rsidRPr="00817D0B" w:rsidRDefault="00444050" w:rsidP="00817D0B">
      <w:pPr>
        <w:pStyle w:val="NoSpacing"/>
      </w:pPr>
      <w:r w:rsidRPr="00817D0B">
        <w:t>has is spent with family and friends, travelling and</w:t>
      </w:r>
    </w:p>
    <w:p w14:paraId="3C48E699" w14:textId="77777777" w:rsidR="00444050" w:rsidRPr="00817D0B" w:rsidRDefault="00444050" w:rsidP="00817D0B">
      <w:pPr>
        <w:pStyle w:val="NoSpacing"/>
      </w:pPr>
      <w:r w:rsidRPr="00817D0B">
        <w:t>going to the theatre.</w:t>
      </w:r>
    </w:p>
    <w:p w14:paraId="53C35858" w14:textId="77777777" w:rsidR="00444050" w:rsidRPr="00817D0B" w:rsidRDefault="00444050" w:rsidP="00817D0B">
      <w:pPr>
        <w:pStyle w:val="NoSpacing"/>
      </w:pPr>
      <w:r w:rsidRPr="00817D0B">
        <w:t>“I’m a partner with Welsh National Opera and a</w:t>
      </w:r>
    </w:p>
    <w:p w14:paraId="0820FCDE" w14:textId="77777777" w:rsidR="00444050" w:rsidRPr="00817D0B" w:rsidRDefault="00444050" w:rsidP="00817D0B">
      <w:pPr>
        <w:pStyle w:val="NoSpacing"/>
      </w:pPr>
      <w:r w:rsidRPr="00817D0B">
        <w:t>Friend of Covent Garden, I enjoy films, I enjoy</w:t>
      </w:r>
    </w:p>
    <w:p w14:paraId="74917C67" w14:textId="77777777" w:rsidR="00444050" w:rsidRPr="00817D0B" w:rsidRDefault="00444050" w:rsidP="00817D0B">
      <w:pPr>
        <w:pStyle w:val="NoSpacing"/>
      </w:pPr>
      <w:r w:rsidRPr="00817D0B">
        <w:t>reading,” she says, adding with a laugh. “How much</w:t>
      </w:r>
    </w:p>
    <w:p w14:paraId="0C5E7E9F" w14:textId="77777777" w:rsidR="00444050" w:rsidRPr="00817D0B" w:rsidRDefault="00444050" w:rsidP="00817D0B">
      <w:pPr>
        <w:pStyle w:val="NoSpacing"/>
      </w:pPr>
      <w:r w:rsidRPr="00817D0B">
        <w:t>time I have depends on my workload.”</w:t>
      </w:r>
    </w:p>
    <w:p w14:paraId="202C4F56" w14:textId="77777777" w:rsidR="00444050" w:rsidRPr="00817D0B" w:rsidRDefault="00444050" w:rsidP="00817D0B">
      <w:pPr>
        <w:pStyle w:val="NoSpacing"/>
      </w:pPr>
      <w:r w:rsidRPr="00817D0B">
        <w:t>She describes her Welsh heritage as “the core of</w:t>
      </w:r>
    </w:p>
    <w:p w14:paraId="5EEC6B36" w14:textId="77777777" w:rsidR="00444050" w:rsidRPr="00817D0B" w:rsidRDefault="00444050" w:rsidP="00817D0B">
      <w:pPr>
        <w:pStyle w:val="NoSpacing"/>
      </w:pPr>
      <w:r w:rsidRPr="00817D0B">
        <w:t>me”, saying the four years she spent as presiding</w:t>
      </w:r>
    </w:p>
    <w:p w14:paraId="2ED9CFB5" w14:textId="77777777" w:rsidR="00444050" w:rsidRPr="00817D0B" w:rsidRDefault="00444050" w:rsidP="00817D0B">
      <w:pPr>
        <w:pStyle w:val="NoSpacing"/>
      </w:pPr>
      <w:r w:rsidRPr="00817D0B">
        <w:t>judge on the Wales circuit were particularly special.</w:t>
      </w:r>
    </w:p>
    <w:p w14:paraId="75022B77" w14:textId="77777777" w:rsidR="00444050" w:rsidRPr="00817D0B" w:rsidRDefault="00444050" w:rsidP="00817D0B">
      <w:pPr>
        <w:pStyle w:val="NoSpacing"/>
      </w:pPr>
      <w:r w:rsidRPr="00817D0B">
        <w:t>“It meant a great deal to return to Wales, to be</w:t>
      </w:r>
    </w:p>
    <w:p w14:paraId="6F4A76D4" w14:textId="77777777" w:rsidR="00444050" w:rsidRPr="00817D0B" w:rsidRDefault="00444050" w:rsidP="00817D0B">
      <w:pPr>
        <w:pStyle w:val="NoSpacing"/>
      </w:pPr>
      <w:r w:rsidRPr="00817D0B">
        <w:t>among the people I know, and some I didn’t, and to</w:t>
      </w:r>
    </w:p>
    <w:p w14:paraId="16BD93EF" w14:textId="77777777" w:rsidR="00444050" w:rsidRPr="00817D0B" w:rsidRDefault="00444050" w:rsidP="00817D0B">
      <w:pPr>
        <w:pStyle w:val="NoSpacing"/>
      </w:pPr>
      <w:r w:rsidRPr="00817D0B">
        <w:t>be once more in the country where I had been</w:t>
      </w:r>
    </w:p>
    <w:p w14:paraId="01E1077A" w14:textId="77777777" w:rsidR="00444050" w:rsidRPr="00817D0B" w:rsidRDefault="00444050" w:rsidP="00817D0B">
      <w:pPr>
        <w:pStyle w:val="NoSpacing"/>
      </w:pPr>
      <w:r w:rsidRPr="00817D0B">
        <w:t>born, had grown up and gone to school. It was a</w:t>
      </w:r>
    </w:p>
    <w:p w14:paraId="30E88A05" w14:textId="77777777" w:rsidR="00444050" w:rsidRPr="00817D0B" w:rsidRDefault="00444050" w:rsidP="00817D0B">
      <w:pPr>
        <w:pStyle w:val="NoSpacing"/>
      </w:pPr>
      <w:r w:rsidRPr="00817D0B">
        <w:t>privilege.”</w:t>
      </w:r>
    </w:p>
    <w:p w14:paraId="6403AC38" w14:textId="77777777" w:rsidR="00444050" w:rsidRPr="00817D0B" w:rsidRDefault="00444050" w:rsidP="00817D0B">
      <w:pPr>
        <w:pStyle w:val="NoSpacing"/>
      </w:pPr>
      <w:r w:rsidRPr="00817D0B">
        <w:t>She hopes she’ll be returning to Wales on a</w:t>
      </w:r>
    </w:p>
    <w:p w14:paraId="7BF2DF58" w14:textId="77777777" w:rsidR="00444050" w:rsidRPr="00817D0B" w:rsidRDefault="00444050" w:rsidP="00817D0B">
      <w:pPr>
        <w:pStyle w:val="NoSpacing"/>
      </w:pPr>
      <w:r w:rsidRPr="00817D0B">
        <w:t>professional basis now, on top of her already</w:t>
      </w:r>
    </w:p>
    <w:p w14:paraId="2F6F2E9A" w14:textId="77777777" w:rsidR="00444050" w:rsidRPr="00817D0B" w:rsidRDefault="00444050" w:rsidP="00817D0B">
      <w:pPr>
        <w:pStyle w:val="NoSpacing"/>
      </w:pPr>
      <w:r w:rsidRPr="00817D0B">
        <w:t>regular visits to her brother and his family and her</w:t>
      </w:r>
    </w:p>
    <w:p w14:paraId="575B98B2" w14:textId="77777777" w:rsidR="00444050" w:rsidRPr="00817D0B" w:rsidRDefault="00444050" w:rsidP="00817D0B">
      <w:pPr>
        <w:pStyle w:val="NoSpacing"/>
      </w:pPr>
      <w:r w:rsidRPr="00817D0B">
        <w:t xml:space="preserve">partner, Judge </w:t>
      </w:r>
      <w:proofErr w:type="spellStart"/>
      <w:r w:rsidRPr="00817D0B">
        <w:t>Milwyn</w:t>
      </w:r>
      <w:proofErr w:type="spellEnd"/>
      <w:r w:rsidRPr="00817D0B">
        <w:t xml:space="preserve"> </w:t>
      </w:r>
      <w:proofErr w:type="spellStart"/>
      <w:r w:rsidRPr="00817D0B">
        <w:t>Jarman</w:t>
      </w:r>
      <w:proofErr w:type="spellEnd"/>
      <w:r w:rsidRPr="00817D0B">
        <w:t xml:space="preserve"> QC.</w:t>
      </w:r>
    </w:p>
    <w:p w14:paraId="6FFDBAD4" w14:textId="77777777" w:rsidR="00444050" w:rsidRPr="00817D0B" w:rsidRDefault="00444050" w:rsidP="00817D0B">
      <w:pPr>
        <w:pStyle w:val="NoSpacing"/>
      </w:pPr>
      <w:r w:rsidRPr="00817D0B">
        <w:t>“The Court of Appeal, both civil and criminal</w:t>
      </w:r>
    </w:p>
    <w:p w14:paraId="73F552DF" w14:textId="77777777" w:rsidR="00444050" w:rsidRPr="00817D0B" w:rsidRDefault="00444050" w:rsidP="00817D0B">
      <w:pPr>
        <w:pStyle w:val="NoSpacing"/>
      </w:pPr>
      <w:r w:rsidRPr="00817D0B">
        <w:t xml:space="preserve">divisions, sits in Wales on occasion and </w:t>
      </w:r>
      <w:proofErr w:type="gramStart"/>
      <w:r w:rsidRPr="00817D0B">
        <w:t>I</w:t>
      </w:r>
      <w:proofErr w:type="gramEnd"/>
      <w:r w:rsidRPr="00817D0B">
        <w:t xml:space="preserve"> very much</w:t>
      </w:r>
    </w:p>
    <w:p w14:paraId="25791898" w14:textId="77777777" w:rsidR="00444050" w:rsidRPr="00817D0B" w:rsidRDefault="00444050" w:rsidP="00817D0B">
      <w:pPr>
        <w:pStyle w:val="NoSpacing"/>
      </w:pPr>
      <w:r w:rsidRPr="00817D0B">
        <w:t>hope that I will sit in Wales as part of the Court of</w:t>
      </w:r>
    </w:p>
    <w:p w14:paraId="31B14222" w14:textId="77777777" w:rsidR="00444050" w:rsidRPr="00817D0B" w:rsidRDefault="00444050" w:rsidP="00817D0B">
      <w:pPr>
        <w:pStyle w:val="NoSpacing"/>
      </w:pPr>
      <w:r w:rsidRPr="00817D0B">
        <w:t>Appeal,” she says.</w:t>
      </w:r>
    </w:p>
    <w:p w14:paraId="7842CDB1" w14:textId="77777777" w:rsidR="00444050" w:rsidRPr="00817D0B" w:rsidRDefault="00444050" w:rsidP="00817D0B">
      <w:pPr>
        <w:pStyle w:val="NoSpacing"/>
      </w:pPr>
      <w:r w:rsidRPr="00817D0B">
        <w:t>I ask if she could travel back in time, what advice</w:t>
      </w:r>
    </w:p>
    <w:p w14:paraId="35D9FA1C" w14:textId="77777777" w:rsidR="00444050" w:rsidRPr="00817D0B" w:rsidRDefault="00444050" w:rsidP="00817D0B">
      <w:pPr>
        <w:pStyle w:val="NoSpacing"/>
      </w:pPr>
      <w:r w:rsidRPr="00817D0B">
        <w:t xml:space="preserve">would she now give to that head girl at </w:t>
      </w:r>
      <w:proofErr w:type="gramStart"/>
      <w:r w:rsidRPr="00817D0B">
        <w:t>Bridgend</w:t>
      </w:r>
      <w:proofErr w:type="gramEnd"/>
    </w:p>
    <w:p w14:paraId="065CD2ED" w14:textId="77777777" w:rsidR="00444050" w:rsidRPr="00817D0B" w:rsidRDefault="00444050" w:rsidP="00817D0B">
      <w:pPr>
        <w:pStyle w:val="NoSpacing"/>
      </w:pPr>
      <w:r w:rsidRPr="00817D0B">
        <w:t>Grammar School?</w:t>
      </w:r>
    </w:p>
    <w:p w14:paraId="32147DE7" w14:textId="77777777" w:rsidR="00444050" w:rsidRPr="00817D0B" w:rsidRDefault="00444050" w:rsidP="00817D0B">
      <w:pPr>
        <w:pStyle w:val="NoSpacing"/>
      </w:pPr>
      <w:r w:rsidRPr="00817D0B">
        <w:t>“I would tell her not to do law at university. I</w:t>
      </w:r>
    </w:p>
    <w:p w14:paraId="572EDC69" w14:textId="77777777" w:rsidR="00444050" w:rsidRPr="00817D0B" w:rsidRDefault="00444050" w:rsidP="00817D0B">
      <w:pPr>
        <w:pStyle w:val="NoSpacing"/>
      </w:pPr>
      <w:r w:rsidRPr="00817D0B">
        <w:t>would tell her to do English and History, which is</w:t>
      </w:r>
    </w:p>
    <w:p w14:paraId="3BCA8BA6" w14:textId="77777777" w:rsidR="00444050" w:rsidRPr="00817D0B" w:rsidRDefault="00444050" w:rsidP="00817D0B">
      <w:pPr>
        <w:pStyle w:val="NoSpacing"/>
      </w:pPr>
      <w:r w:rsidRPr="00817D0B">
        <w:t>what she really wanted to do, and then do the</w:t>
      </w:r>
    </w:p>
    <w:p w14:paraId="645C4189" w14:textId="77777777" w:rsidR="00444050" w:rsidRPr="00817D0B" w:rsidRDefault="00444050" w:rsidP="00817D0B">
      <w:pPr>
        <w:pStyle w:val="NoSpacing"/>
      </w:pPr>
      <w:r w:rsidRPr="00817D0B">
        <w:t>conversion course and the professional exams, but</w:t>
      </w:r>
    </w:p>
    <w:p w14:paraId="424B03A1" w14:textId="77777777" w:rsidR="00444050" w:rsidRPr="00817D0B" w:rsidRDefault="00444050" w:rsidP="00817D0B">
      <w:pPr>
        <w:pStyle w:val="NoSpacing"/>
      </w:pPr>
      <w:r w:rsidRPr="00817D0B">
        <w:t>I would tell her unhesitatingly to go to the Bar.</w:t>
      </w:r>
    </w:p>
    <w:p w14:paraId="52D70FAE" w14:textId="77777777" w:rsidR="00444050" w:rsidRPr="00817D0B" w:rsidRDefault="00444050" w:rsidP="00817D0B">
      <w:pPr>
        <w:pStyle w:val="NoSpacing"/>
      </w:pPr>
      <w:r w:rsidRPr="00817D0B">
        <w:t>“I’d also tell her to have more confidence in</w:t>
      </w:r>
    </w:p>
    <w:p w14:paraId="1F815809" w14:textId="77777777" w:rsidR="00444050" w:rsidRPr="00817D0B" w:rsidRDefault="00444050" w:rsidP="00817D0B">
      <w:pPr>
        <w:pStyle w:val="NoSpacing"/>
      </w:pPr>
      <w:r w:rsidRPr="00817D0B">
        <w:t>herself.”</w:t>
      </w:r>
    </w:p>
    <w:p w14:paraId="401B123C" w14:textId="77777777" w:rsidR="00444050" w:rsidRPr="00817D0B" w:rsidRDefault="00444050" w:rsidP="00817D0B">
      <w:pPr>
        <w:pStyle w:val="NoSpacing"/>
      </w:pPr>
      <w:r w:rsidRPr="00817D0B">
        <w:t>There’s a hearty laugh when I ask about future</w:t>
      </w:r>
    </w:p>
    <w:p w14:paraId="69974DC7" w14:textId="77777777" w:rsidR="00444050" w:rsidRPr="00817D0B" w:rsidRDefault="00444050" w:rsidP="00817D0B">
      <w:pPr>
        <w:pStyle w:val="NoSpacing"/>
      </w:pPr>
      <w:r w:rsidRPr="00817D0B">
        <w:t>ambitions.</w:t>
      </w:r>
    </w:p>
    <w:p w14:paraId="6C8FBE28" w14:textId="5943BE7A" w:rsidR="00444050" w:rsidRPr="00817D0B" w:rsidRDefault="00444050" w:rsidP="00817D0B">
      <w:pPr>
        <w:pStyle w:val="NoSpacing"/>
      </w:pPr>
      <w:r w:rsidRPr="00817D0B">
        <w:t>“Oh, let me get on with this one first,” she says.</w:t>
      </w:r>
    </w:p>
    <w:p w14:paraId="16EF3640" w14:textId="7200E640" w:rsidR="007777A1" w:rsidRPr="00817D0B" w:rsidRDefault="007777A1" w:rsidP="00CE7E99">
      <w:pPr>
        <w:contextualSpacing/>
        <w:jc w:val="both"/>
        <w:rPr>
          <w:rFonts w:ascii="Times New Roman" w:hAnsi="Times New Roman" w:cs="Times New Roman"/>
          <w:sz w:val="28"/>
          <w:szCs w:val="28"/>
        </w:rPr>
      </w:pPr>
    </w:p>
    <w:p w14:paraId="278E1D83" w14:textId="3E35A31C" w:rsidR="007777A1" w:rsidRPr="00817D0B" w:rsidRDefault="007777A1" w:rsidP="00CE7E99">
      <w:pPr>
        <w:contextualSpacing/>
        <w:jc w:val="both"/>
        <w:rPr>
          <w:rFonts w:ascii="Times New Roman" w:hAnsi="Times New Roman" w:cs="Times New Roman"/>
          <w:b/>
          <w:sz w:val="32"/>
          <w:szCs w:val="32"/>
        </w:rPr>
      </w:pPr>
      <w:r w:rsidRPr="00817D0B">
        <w:rPr>
          <w:rFonts w:ascii="Times New Roman" w:hAnsi="Times New Roman" w:cs="Times New Roman"/>
          <w:b/>
          <w:sz w:val="32"/>
          <w:szCs w:val="32"/>
        </w:rPr>
        <w:t>UNODC</w:t>
      </w:r>
    </w:p>
    <w:p w14:paraId="2ABF323B" w14:textId="03F6B8BC" w:rsidR="007777A1" w:rsidRPr="00817D0B" w:rsidRDefault="007777A1" w:rsidP="00CE7E99">
      <w:pPr>
        <w:contextualSpacing/>
        <w:jc w:val="both"/>
        <w:rPr>
          <w:rFonts w:ascii="Times New Roman" w:hAnsi="Times New Roman" w:cs="Times New Roman"/>
          <w:sz w:val="28"/>
          <w:szCs w:val="28"/>
        </w:rPr>
      </w:pPr>
    </w:p>
    <w:p w14:paraId="6219677A" w14:textId="376635B4" w:rsidR="00765418" w:rsidRDefault="007777A1" w:rsidP="00765418">
      <w:pPr>
        <w:pStyle w:val="NormalWeb"/>
        <w:rPr>
          <w:sz w:val="28"/>
          <w:szCs w:val="28"/>
        </w:rPr>
      </w:pPr>
      <w:r w:rsidRPr="00817D0B">
        <w:rPr>
          <w:sz w:val="28"/>
          <w:szCs w:val="28"/>
        </w:rPr>
        <w:t xml:space="preserve">This organisation – the </w:t>
      </w:r>
      <w:r w:rsidR="00765418" w:rsidRPr="00817D0B">
        <w:rPr>
          <w:sz w:val="28"/>
          <w:szCs w:val="28"/>
        </w:rPr>
        <w:t>United Nations Office on Drugs and C</w:t>
      </w:r>
      <w:r w:rsidRPr="00817D0B">
        <w:rPr>
          <w:sz w:val="28"/>
          <w:szCs w:val="28"/>
        </w:rPr>
        <w:t xml:space="preserve">rime has a useful website at </w:t>
      </w:r>
      <w:hyperlink r:id="rId27" w:history="1">
        <w:r w:rsidRPr="00817D0B">
          <w:rPr>
            <w:rStyle w:val="Hyperlink"/>
            <w:sz w:val="28"/>
            <w:szCs w:val="28"/>
          </w:rPr>
          <w:t>www.undoc.org</w:t>
        </w:r>
      </w:hyperlink>
      <w:r w:rsidRPr="00817D0B">
        <w:rPr>
          <w:sz w:val="28"/>
          <w:szCs w:val="28"/>
        </w:rPr>
        <w:t xml:space="preserve"> including in </w:t>
      </w:r>
      <w:proofErr w:type="gramStart"/>
      <w:r w:rsidRPr="00817D0B">
        <w:rPr>
          <w:sz w:val="28"/>
          <w:szCs w:val="28"/>
        </w:rPr>
        <w:t>it  a</w:t>
      </w:r>
      <w:proofErr w:type="gramEnd"/>
      <w:r w:rsidRPr="00817D0B">
        <w:rPr>
          <w:sz w:val="28"/>
          <w:szCs w:val="28"/>
        </w:rPr>
        <w:t xml:space="preserve"> podcast from June 2018 after her return from the IAWJ conference by Supreme Court Ju</w:t>
      </w:r>
      <w:r w:rsidR="00714AF2">
        <w:rPr>
          <w:sz w:val="28"/>
          <w:szCs w:val="28"/>
        </w:rPr>
        <w:t xml:space="preserve">stice of Sri Lanka Justice </w:t>
      </w:r>
      <w:proofErr w:type="spellStart"/>
      <w:r w:rsidR="00714AF2">
        <w:rPr>
          <w:sz w:val="28"/>
          <w:szCs w:val="28"/>
        </w:rPr>
        <w:t>Shiranee</w:t>
      </w:r>
      <w:proofErr w:type="spellEnd"/>
      <w:r w:rsidR="00714AF2">
        <w:rPr>
          <w:sz w:val="28"/>
          <w:szCs w:val="28"/>
        </w:rPr>
        <w:t xml:space="preserve"> </w:t>
      </w:r>
      <w:r w:rsidRPr="00817D0B">
        <w:rPr>
          <w:sz w:val="28"/>
          <w:szCs w:val="28"/>
        </w:rPr>
        <w:t xml:space="preserve"> </w:t>
      </w:r>
      <w:proofErr w:type="spellStart"/>
      <w:r w:rsidRPr="00817D0B">
        <w:rPr>
          <w:sz w:val="28"/>
          <w:szCs w:val="28"/>
        </w:rPr>
        <w:t>Tilakawardane</w:t>
      </w:r>
      <w:proofErr w:type="spellEnd"/>
      <w:r w:rsidRPr="00817D0B">
        <w:rPr>
          <w:sz w:val="28"/>
          <w:szCs w:val="28"/>
        </w:rPr>
        <w:t xml:space="preserve"> on “Gender Related Issues in the Judiciary.”  It is well worth listening to.  It is part of a large resource available for judges </w:t>
      </w:r>
      <w:r w:rsidR="00817D0B" w:rsidRPr="00817D0B">
        <w:rPr>
          <w:sz w:val="28"/>
          <w:szCs w:val="28"/>
        </w:rPr>
        <w:t>as this</w:t>
      </w:r>
      <w:r w:rsidR="00765418" w:rsidRPr="00817D0B">
        <w:rPr>
          <w:sz w:val="28"/>
          <w:szCs w:val="28"/>
        </w:rPr>
        <w:t xml:space="preserve"> </w:t>
      </w:r>
      <w:r w:rsidR="00714AF2" w:rsidRPr="00817D0B">
        <w:rPr>
          <w:sz w:val="28"/>
          <w:szCs w:val="28"/>
        </w:rPr>
        <w:t>agency runs</w:t>
      </w:r>
      <w:r w:rsidRPr="00817D0B">
        <w:rPr>
          <w:sz w:val="28"/>
          <w:szCs w:val="28"/>
        </w:rPr>
        <w:t xml:space="preserve"> the </w:t>
      </w:r>
      <w:r w:rsidR="00714AF2">
        <w:rPr>
          <w:sz w:val="28"/>
          <w:szCs w:val="28"/>
        </w:rPr>
        <w:t>G</w:t>
      </w:r>
      <w:r w:rsidRPr="00817D0B">
        <w:rPr>
          <w:sz w:val="28"/>
          <w:szCs w:val="28"/>
        </w:rPr>
        <w:t xml:space="preserve">lobal </w:t>
      </w:r>
      <w:r w:rsidR="00714AF2">
        <w:rPr>
          <w:sz w:val="28"/>
          <w:szCs w:val="28"/>
        </w:rPr>
        <w:t>Judicial Integrity N</w:t>
      </w:r>
      <w:r w:rsidRPr="00817D0B">
        <w:rPr>
          <w:sz w:val="28"/>
          <w:szCs w:val="28"/>
        </w:rPr>
        <w:t xml:space="preserve">etwork and </w:t>
      </w:r>
      <w:proofErr w:type="gramStart"/>
      <w:r w:rsidRPr="00817D0B">
        <w:rPr>
          <w:sz w:val="28"/>
          <w:szCs w:val="28"/>
        </w:rPr>
        <w:t xml:space="preserve">has </w:t>
      </w:r>
      <w:r w:rsidR="00765418" w:rsidRPr="00817D0B">
        <w:rPr>
          <w:sz w:val="28"/>
          <w:szCs w:val="28"/>
        </w:rPr>
        <w:t xml:space="preserve"> </w:t>
      </w:r>
      <w:proofErr w:type="spellStart"/>
      <w:r w:rsidR="00765418" w:rsidRPr="00817D0B">
        <w:rPr>
          <w:sz w:val="28"/>
          <w:szCs w:val="28"/>
        </w:rPr>
        <w:t>elearning</w:t>
      </w:r>
      <w:proofErr w:type="spellEnd"/>
      <w:proofErr w:type="gramEnd"/>
      <w:r w:rsidR="00765418" w:rsidRPr="00817D0B">
        <w:rPr>
          <w:sz w:val="28"/>
          <w:szCs w:val="28"/>
        </w:rPr>
        <w:t xml:space="preserve"> available to use.</w:t>
      </w:r>
    </w:p>
    <w:p w14:paraId="6726FA4D" w14:textId="77777777" w:rsidR="00714AF2" w:rsidRPr="00817D0B" w:rsidRDefault="00714AF2" w:rsidP="00765418">
      <w:pPr>
        <w:pStyle w:val="NormalWeb"/>
        <w:rPr>
          <w:sz w:val="28"/>
          <w:szCs w:val="28"/>
        </w:rPr>
      </w:pPr>
    </w:p>
    <w:p w14:paraId="0DB8F6BF" w14:textId="356A35DD" w:rsidR="00817D0B" w:rsidRDefault="00714AF2" w:rsidP="00765418">
      <w:pPr>
        <w:pStyle w:val="NormalWeb"/>
        <w:rPr>
          <w:sz w:val="28"/>
          <w:szCs w:val="28"/>
        </w:rPr>
      </w:pPr>
      <w:r w:rsidRPr="00714AF2">
        <w:rPr>
          <w:sz w:val="28"/>
          <w:szCs w:val="28"/>
          <w:lang w:val="en"/>
        </w:rPr>
        <w:t xml:space="preserve">Monday October 15 Dame Laura Cox published her report into </w:t>
      </w:r>
      <w:r w:rsidRPr="00714AF2">
        <w:rPr>
          <w:b/>
          <w:sz w:val="28"/>
          <w:szCs w:val="28"/>
          <w:lang w:val="en"/>
        </w:rPr>
        <w:t>the Bullying and Harassment of House of Commons staff</w:t>
      </w:r>
      <w:r w:rsidRPr="00714AF2">
        <w:rPr>
          <w:sz w:val="28"/>
          <w:szCs w:val="28"/>
          <w:lang w:val="en"/>
        </w:rPr>
        <w:t xml:space="preserve">. </w:t>
      </w:r>
      <w:r w:rsidRPr="00714AF2">
        <w:rPr>
          <w:sz w:val="28"/>
          <w:szCs w:val="28"/>
          <w:lang w:val="en"/>
        </w:rPr>
        <w:lastRenderedPageBreak/>
        <w:t>It describes how 'bullying, harassment and sexual harassment have been able to thrive and have long been tolerated and concealed' in 'a culture, cascading from the top down, of deference, subservience, acquiescence and silence.</w:t>
      </w:r>
      <w:r>
        <w:rPr>
          <w:rFonts w:ascii="Lato" w:hAnsi="Lato"/>
          <w:sz w:val="27"/>
          <w:szCs w:val="27"/>
          <w:lang w:val="en"/>
        </w:rPr>
        <w:t>'</w:t>
      </w:r>
    </w:p>
    <w:p w14:paraId="5C8D85E6" w14:textId="736C992F" w:rsidR="00817D0B" w:rsidRPr="00714AF2" w:rsidRDefault="00A660B6" w:rsidP="00765418">
      <w:pPr>
        <w:pStyle w:val="NormalWeb"/>
        <w:rPr>
          <w:sz w:val="28"/>
          <w:szCs w:val="28"/>
        </w:rPr>
      </w:pPr>
      <w:r>
        <w:rPr>
          <w:sz w:val="28"/>
          <w:szCs w:val="28"/>
        </w:rPr>
        <w:t>R</w:t>
      </w:r>
      <w:r w:rsidR="00714AF2" w:rsidRPr="00714AF2">
        <w:rPr>
          <w:sz w:val="28"/>
          <w:szCs w:val="28"/>
        </w:rPr>
        <w:t xml:space="preserve">etired High Court Judge and AWJ member </w:t>
      </w:r>
      <w:r w:rsidR="00714AF2" w:rsidRPr="00714AF2">
        <w:rPr>
          <w:sz w:val="28"/>
          <w:szCs w:val="28"/>
          <w:lang w:val="en"/>
        </w:rPr>
        <w:t>Dame Laura Cox chaired The Fawcett Society's Sex Discrimination Law Review earlier this year. The Review concluded that urgent and fundamental reform is needed to make the law fit for the 21st century</w:t>
      </w:r>
      <w:r>
        <w:rPr>
          <w:sz w:val="28"/>
          <w:szCs w:val="28"/>
          <w:lang w:val="en"/>
        </w:rPr>
        <w:t>.</w:t>
      </w:r>
    </w:p>
    <w:p w14:paraId="62339347" w14:textId="77777777" w:rsidR="00817D0B" w:rsidRDefault="00817D0B" w:rsidP="00765418">
      <w:pPr>
        <w:pStyle w:val="NormalWeb"/>
        <w:rPr>
          <w:sz w:val="28"/>
          <w:szCs w:val="28"/>
        </w:rPr>
      </w:pPr>
    </w:p>
    <w:p w14:paraId="47CE2792" w14:textId="3C569F8C" w:rsidR="00817D0B" w:rsidRPr="00817D0B" w:rsidRDefault="00817D0B" w:rsidP="00765418">
      <w:pPr>
        <w:pStyle w:val="NormalWeb"/>
        <w:rPr>
          <w:b/>
          <w:sz w:val="32"/>
          <w:szCs w:val="32"/>
        </w:rPr>
      </w:pPr>
      <w:r w:rsidRPr="00817D0B">
        <w:rPr>
          <w:b/>
          <w:sz w:val="32"/>
          <w:szCs w:val="32"/>
        </w:rPr>
        <w:t>International Bar Association Survey</w:t>
      </w:r>
    </w:p>
    <w:p w14:paraId="36E0B33F" w14:textId="208A1859" w:rsidR="00765418" w:rsidRPr="00817D0B" w:rsidRDefault="00817D0B" w:rsidP="00765418">
      <w:pPr>
        <w:pStyle w:val="NormalWeb"/>
        <w:rPr>
          <w:sz w:val="28"/>
          <w:szCs w:val="28"/>
        </w:rPr>
      </w:pPr>
      <w:r>
        <w:rPr>
          <w:sz w:val="28"/>
          <w:szCs w:val="28"/>
        </w:rPr>
        <w:t>We</w:t>
      </w:r>
      <w:r w:rsidR="00765418" w:rsidRPr="00817D0B">
        <w:rPr>
          <w:sz w:val="28"/>
          <w:szCs w:val="28"/>
        </w:rPr>
        <w:t xml:space="preserve"> circulated the International Bar Associations questionnaire to members e</w:t>
      </w:r>
      <w:r w:rsidR="00A660B6">
        <w:rPr>
          <w:sz w:val="28"/>
          <w:szCs w:val="28"/>
        </w:rPr>
        <w:t>arlier this year- thanks to the La</w:t>
      </w:r>
      <w:r w:rsidR="00765418" w:rsidRPr="00817D0B">
        <w:rPr>
          <w:sz w:val="28"/>
          <w:szCs w:val="28"/>
        </w:rPr>
        <w:t xml:space="preserve">w </w:t>
      </w:r>
      <w:r w:rsidR="00A660B6">
        <w:rPr>
          <w:sz w:val="28"/>
          <w:szCs w:val="28"/>
        </w:rPr>
        <w:t>S</w:t>
      </w:r>
      <w:r w:rsidR="00765418" w:rsidRPr="00817D0B">
        <w:rPr>
          <w:sz w:val="28"/>
          <w:szCs w:val="28"/>
        </w:rPr>
        <w:t xml:space="preserve">ociety </w:t>
      </w:r>
      <w:r w:rsidR="00A660B6">
        <w:rPr>
          <w:sz w:val="28"/>
          <w:szCs w:val="28"/>
        </w:rPr>
        <w:t>G</w:t>
      </w:r>
      <w:r w:rsidR="00765418" w:rsidRPr="00817D0B">
        <w:rPr>
          <w:sz w:val="28"/>
          <w:szCs w:val="28"/>
        </w:rPr>
        <w:t>azette for reporting on the results so far</w:t>
      </w:r>
    </w:p>
    <w:p w14:paraId="6F6C4F3C" w14:textId="4F24C916" w:rsidR="00765418" w:rsidRPr="00817D0B" w:rsidRDefault="00765418" w:rsidP="00765418">
      <w:pPr>
        <w:pStyle w:val="NormalWeb"/>
        <w:rPr>
          <w:sz w:val="28"/>
          <w:szCs w:val="28"/>
          <w:lang w:val="en"/>
        </w:rPr>
      </w:pPr>
      <w:r w:rsidRPr="00817D0B">
        <w:rPr>
          <w:sz w:val="28"/>
          <w:szCs w:val="28"/>
          <w:lang w:val="en"/>
        </w:rPr>
        <w:t xml:space="preserve">“The shocking scale of bullying and sexual harassment across the global legal profession is exposed in a landmark survey conducted by the International Bar Association. Half of all women lawyers have been bullied at work and one in three has been sexually harassed. One in three male </w:t>
      </w:r>
      <w:r w:rsidR="003E2EAF" w:rsidRPr="00817D0B">
        <w:rPr>
          <w:sz w:val="28"/>
          <w:szCs w:val="28"/>
          <w:lang w:val="en"/>
        </w:rPr>
        <w:t>lawyer’s</w:t>
      </w:r>
      <w:r w:rsidRPr="00817D0B">
        <w:rPr>
          <w:sz w:val="28"/>
          <w:szCs w:val="28"/>
          <w:lang w:val="en"/>
        </w:rPr>
        <w:t xml:space="preserve"> reports having been bullied, while one in 15 has been sexually harassed. </w:t>
      </w:r>
    </w:p>
    <w:p w14:paraId="2928A277" w14:textId="77777777" w:rsidR="00765418" w:rsidRPr="00817D0B" w:rsidRDefault="00765418" w:rsidP="00765418">
      <w:pPr>
        <w:pStyle w:val="NormalWeb"/>
        <w:rPr>
          <w:sz w:val="28"/>
          <w:szCs w:val="28"/>
          <w:lang w:val="en"/>
        </w:rPr>
      </w:pPr>
      <w:r w:rsidRPr="00817D0B">
        <w:rPr>
          <w:sz w:val="28"/>
          <w:szCs w:val="28"/>
          <w:lang w:val="en"/>
        </w:rPr>
        <w:t>These are among the preliminary findings of an International Bar Association survey on bullying and sexual harassment in the profession, which closes on 26 October.  The survey has already received responses from more than 5,000 lawyers from 120 jurisdictions. </w:t>
      </w:r>
    </w:p>
    <w:p w14:paraId="16ED77D7" w14:textId="77777777" w:rsidR="00765418" w:rsidRPr="00817D0B" w:rsidRDefault="00765418" w:rsidP="00765418">
      <w:pPr>
        <w:pStyle w:val="NormalWeb"/>
        <w:rPr>
          <w:sz w:val="28"/>
          <w:szCs w:val="28"/>
          <w:lang w:val="en"/>
        </w:rPr>
      </w:pPr>
      <w:r w:rsidRPr="00817D0B">
        <w:rPr>
          <w:sz w:val="28"/>
          <w:szCs w:val="28"/>
          <w:lang w:val="en"/>
        </w:rPr>
        <w:t>Some 25% of all lawyers have been sexually harassed, 36% of whom have experienced harassment in the last year. Yet in four out of five cases the harassment was never reported, for reasons including fear of career damage and reprisals. Some 43% of respondents have been bullied, but this was not reported in 57% of all cases, with similar reasons given. </w:t>
      </w:r>
    </w:p>
    <w:p w14:paraId="610EAFEA" w14:textId="69024142" w:rsidR="00817D0B" w:rsidRDefault="00765418" w:rsidP="00817D0B">
      <w:pPr>
        <w:pStyle w:val="NormalWeb"/>
        <w:rPr>
          <w:sz w:val="28"/>
          <w:szCs w:val="28"/>
          <w:lang w:val="en"/>
        </w:rPr>
      </w:pPr>
      <w:r w:rsidRPr="00817D0B">
        <w:rPr>
          <w:sz w:val="28"/>
          <w:szCs w:val="28"/>
          <w:lang w:val="en"/>
        </w:rPr>
        <w:t>Where harassment and bullying were reported, legal employers proved generally inept in dealing with it. In around two-thirds of cases the response was ‘insufficient or negligible’, and in three-quarters of cases the perpetrator was not sanctioned. In 62% of cases, bullying conduct contributed to the victim leaving or intending to leave the workplace. For harassment, the equivalent figure was 36%.</w:t>
      </w:r>
      <w:r w:rsidR="00817D0B">
        <w:rPr>
          <w:sz w:val="28"/>
          <w:szCs w:val="28"/>
          <w:lang w:val="en"/>
        </w:rPr>
        <w:t>”</w:t>
      </w:r>
    </w:p>
    <w:p w14:paraId="274EB6A2" w14:textId="77777777" w:rsidR="003E2EAF" w:rsidRPr="003E2EAF" w:rsidRDefault="003E2EAF" w:rsidP="003E2EAF">
      <w:pPr>
        <w:spacing w:after="0" w:line="240" w:lineRule="auto"/>
        <w:rPr>
          <w:rFonts w:ascii="Times New Roman" w:eastAsiaTheme="minorEastAsia" w:hAnsi="Times New Roman" w:cs="Times New Roman"/>
          <w:b/>
          <w:sz w:val="28"/>
          <w:szCs w:val="28"/>
          <w:lang w:eastAsia="en-GB"/>
        </w:rPr>
      </w:pPr>
      <w:proofErr w:type="gramStart"/>
      <w:r w:rsidRPr="003E2EAF">
        <w:rPr>
          <w:rFonts w:ascii="Times New Roman" w:eastAsiaTheme="minorEastAsia" w:hAnsi="Times New Roman" w:cs="Times New Roman"/>
          <w:b/>
          <w:sz w:val="28"/>
          <w:szCs w:val="28"/>
          <w:lang w:eastAsia="en-GB"/>
        </w:rPr>
        <w:t>Future plans</w:t>
      </w:r>
      <w:proofErr w:type="gramEnd"/>
      <w:r w:rsidRPr="003E2EAF">
        <w:rPr>
          <w:rFonts w:ascii="Times New Roman" w:eastAsiaTheme="minorEastAsia" w:hAnsi="Times New Roman" w:cs="Times New Roman"/>
          <w:b/>
          <w:sz w:val="28"/>
          <w:szCs w:val="28"/>
          <w:lang w:eastAsia="en-GB"/>
        </w:rPr>
        <w:t xml:space="preserve"> for the Association</w:t>
      </w:r>
    </w:p>
    <w:p w14:paraId="11C139AC" w14:textId="77777777" w:rsidR="003E2EAF" w:rsidRPr="003E2EAF" w:rsidRDefault="003E2EAF" w:rsidP="003E2EAF">
      <w:pPr>
        <w:spacing w:after="0" w:line="240" w:lineRule="auto"/>
        <w:rPr>
          <w:rFonts w:ascii="Times New Roman" w:eastAsiaTheme="minorEastAsia" w:hAnsi="Times New Roman" w:cs="Times New Roman"/>
          <w:sz w:val="28"/>
          <w:szCs w:val="28"/>
          <w:lang w:eastAsia="en-GB"/>
        </w:rPr>
      </w:pPr>
    </w:p>
    <w:p w14:paraId="3CCE46A3" w14:textId="77777777" w:rsidR="003E2EAF" w:rsidRPr="003E2EAF" w:rsidRDefault="003E2EAF" w:rsidP="003E2EAF">
      <w:pPr>
        <w:spacing w:after="0" w:line="240" w:lineRule="auto"/>
        <w:rPr>
          <w:rFonts w:ascii="Times New Roman" w:eastAsiaTheme="minorEastAsia" w:hAnsi="Times New Roman" w:cs="Times New Roman"/>
          <w:sz w:val="28"/>
          <w:szCs w:val="28"/>
          <w:lang w:eastAsia="en-GB"/>
        </w:rPr>
      </w:pPr>
    </w:p>
    <w:p w14:paraId="5078BC2C" w14:textId="4EC63669" w:rsidR="003E2EAF" w:rsidRPr="003E2EAF" w:rsidRDefault="003E2EAF" w:rsidP="003E2EAF">
      <w:pPr>
        <w:spacing w:after="0" w:line="240" w:lineRule="auto"/>
        <w:rPr>
          <w:rFonts w:ascii="Times New Roman" w:eastAsiaTheme="minorEastAsia" w:hAnsi="Times New Roman" w:cs="Times New Roman"/>
          <w:sz w:val="28"/>
          <w:szCs w:val="28"/>
          <w:lang w:eastAsia="en-GB"/>
        </w:rPr>
      </w:pPr>
      <w:r w:rsidRPr="003E2EAF">
        <w:rPr>
          <w:rFonts w:ascii="Times New Roman" w:eastAsiaTheme="minorEastAsia" w:hAnsi="Times New Roman" w:cs="Times New Roman"/>
          <w:sz w:val="28"/>
          <w:szCs w:val="28"/>
          <w:lang w:eastAsia="en-GB"/>
        </w:rPr>
        <w:t xml:space="preserve">We will shortly be in 2019 and are progressing plans to have a series of lectures over the year, with a launch at the Supreme Court hosted by our Honorary President Lady Hale followed </w:t>
      </w:r>
      <w:proofErr w:type="gramStart"/>
      <w:r w:rsidRPr="003E2EAF">
        <w:rPr>
          <w:rFonts w:ascii="Times New Roman" w:eastAsiaTheme="minorEastAsia" w:hAnsi="Times New Roman" w:cs="Times New Roman"/>
          <w:sz w:val="28"/>
          <w:szCs w:val="28"/>
          <w:lang w:eastAsia="en-GB"/>
        </w:rPr>
        <w:t>by  one</w:t>
      </w:r>
      <w:proofErr w:type="gramEnd"/>
      <w:r w:rsidRPr="003E2EAF">
        <w:rPr>
          <w:rFonts w:ascii="Times New Roman" w:eastAsiaTheme="minorEastAsia" w:hAnsi="Times New Roman" w:cs="Times New Roman"/>
          <w:sz w:val="28"/>
          <w:szCs w:val="28"/>
          <w:lang w:eastAsia="en-GB"/>
        </w:rPr>
        <w:t xml:space="preserve"> in each of the four nations of the United Kingdom, in conjunction with the centenary of suffrage.</w:t>
      </w:r>
    </w:p>
    <w:p w14:paraId="42D7BF79" w14:textId="77777777" w:rsidR="003E2EAF" w:rsidRPr="003E2EAF" w:rsidRDefault="003E2EAF" w:rsidP="003E2EAF">
      <w:pPr>
        <w:spacing w:after="0" w:line="240" w:lineRule="auto"/>
        <w:rPr>
          <w:rFonts w:ascii="Times New Roman" w:eastAsiaTheme="minorEastAsia" w:hAnsi="Times New Roman" w:cs="Times New Roman"/>
          <w:sz w:val="28"/>
          <w:szCs w:val="28"/>
          <w:lang w:eastAsia="en-GB"/>
        </w:rPr>
      </w:pPr>
    </w:p>
    <w:p w14:paraId="69D9567A" w14:textId="77777777" w:rsidR="003E2EAF" w:rsidRPr="003E2EAF" w:rsidRDefault="003E2EAF" w:rsidP="003E2EAF">
      <w:pPr>
        <w:spacing w:after="0" w:line="240" w:lineRule="auto"/>
        <w:rPr>
          <w:rFonts w:ascii="Times New Roman" w:eastAsiaTheme="minorEastAsia" w:hAnsi="Times New Roman" w:cs="Times New Roman"/>
          <w:sz w:val="28"/>
          <w:szCs w:val="28"/>
          <w:lang w:eastAsia="en-GB"/>
        </w:rPr>
      </w:pPr>
    </w:p>
    <w:p w14:paraId="51D77823" w14:textId="7E8230CB" w:rsidR="003E2EAF" w:rsidRPr="003E2EAF" w:rsidRDefault="003E2EAF" w:rsidP="003E2EAF">
      <w:pPr>
        <w:spacing w:after="0" w:line="240" w:lineRule="auto"/>
        <w:rPr>
          <w:rFonts w:ascii="Times New Roman" w:eastAsiaTheme="minorEastAsia" w:hAnsi="Times New Roman" w:cs="Times New Roman"/>
          <w:sz w:val="28"/>
          <w:szCs w:val="28"/>
          <w:lang w:eastAsia="en-GB"/>
        </w:rPr>
      </w:pPr>
      <w:r w:rsidRPr="003E2EAF">
        <w:rPr>
          <w:rFonts w:ascii="Times New Roman" w:eastAsiaTheme="minorEastAsia" w:hAnsi="Times New Roman" w:cs="Times New Roman"/>
          <w:sz w:val="28"/>
          <w:szCs w:val="28"/>
          <w:lang w:eastAsia="en-GB"/>
        </w:rPr>
        <w:t>The likely title will be “Women Judges and Academics explore current issues for women.”  The 1</w:t>
      </w:r>
      <w:r w:rsidRPr="003E2EAF">
        <w:rPr>
          <w:rFonts w:ascii="Times New Roman" w:eastAsiaTheme="minorEastAsia" w:hAnsi="Times New Roman" w:cs="Times New Roman"/>
          <w:sz w:val="28"/>
          <w:szCs w:val="28"/>
          <w:vertAlign w:val="superscript"/>
          <w:lang w:eastAsia="en-GB"/>
        </w:rPr>
        <w:t>st</w:t>
      </w:r>
      <w:r w:rsidRPr="003E2EAF">
        <w:rPr>
          <w:rFonts w:ascii="Times New Roman" w:eastAsiaTheme="minorEastAsia" w:hAnsi="Times New Roman" w:cs="Times New Roman"/>
          <w:sz w:val="28"/>
          <w:szCs w:val="28"/>
          <w:lang w:eastAsia="en-GB"/>
        </w:rPr>
        <w:t xml:space="preserve"> 100 years group will be working with us on the organisation. We will invite eminent academics to speak alongside senior judges about topics of interest which will include do women judges influence judging? </w:t>
      </w:r>
      <w:r w:rsidRPr="003E2EAF">
        <w:rPr>
          <w:rFonts w:ascii="Times New Roman" w:eastAsiaTheme="minorEastAsia" w:hAnsi="Times New Roman" w:cs="Times New Roman"/>
          <w:sz w:val="28"/>
          <w:szCs w:val="28"/>
          <w:lang w:val="x-none" w:eastAsia="en-GB"/>
        </w:rPr>
        <w:t xml:space="preserve"> We have already begun looking at some possibilities of speakers but the exact topics would depend on the academic speaker and judge who would be interested in giving the lecture.</w:t>
      </w:r>
    </w:p>
    <w:p w14:paraId="5228AD2E" w14:textId="77777777" w:rsidR="003E2EAF" w:rsidRPr="003E2EAF" w:rsidRDefault="003E2EAF" w:rsidP="003E2EAF">
      <w:pPr>
        <w:spacing w:after="0" w:line="240" w:lineRule="auto"/>
        <w:rPr>
          <w:rFonts w:ascii="Times New Roman" w:eastAsiaTheme="minorEastAsia" w:hAnsi="Times New Roman" w:cs="Times New Roman"/>
          <w:sz w:val="28"/>
          <w:szCs w:val="28"/>
          <w:lang w:val="x-none" w:eastAsia="en-GB"/>
        </w:rPr>
      </w:pPr>
    </w:p>
    <w:p w14:paraId="7D88AF13" w14:textId="77777777" w:rsidR="003E2EAF" w:rsidRPr="003E2EAF" w:rsidRDefault="003E2EAF" w:rsidP="003E2EAF">
      <w:pPr>
        <w:spacing w:after="0" w:line="240" w:lineRule="auto"/>
        <w:rPr>
          <w:rFonts w:ascii="Times New Roman" w:eastAsiaTheme="minorEastAsia" w:hAnsi="Times New Roman" w:cs="Times New Roman"/>
          <w:sz w:val="28"/>
          <w:szCs w:val="28"/>
          <w:lang w:eastAsia="en-GB"/>
        </w:rPr>
      </w:pPr>
      <w:r w:rsidRPr="003E2EAF">
        <w:rPr>
          <w:rFonts w:ascii="Times New Roman" w:eastAsiaTheme="minorEastAsia" w:hAnsi="Times New Roman" w:cs="Times New Roman"/>
          <w:sz w:val="28"/>
          <w:szCs w:val="28"/>
          <w:lang w:eastAsia="en-GB"/>
        </w:rPr>
        <w:lastRenderedPageBreak/>
        <w:t xml:space="preserve">We would hope such a series of lectures could be collected together and published at the end of the year. </w:t>
      </w:r>
    </w:p>
    <w:p w14:paraId="7FB16548" w14:textId="77777777" w:rsidR="003E2EAF" w:rsidRPr="003E2EAF" w:rsidRDefault="003E2EAF" w:rsidP="003E2EAF">
      <w:pPr>
        <w:spacing w:after="0" w:line="240" w:lineRule="auto"/>
        <w:rPr>
          <w:rFonts w:ascii="Times New Roman" w:eastAsiaTheme="minorEastAsia" w:hAnsi="Times New Roman" w:cs="Times New Roman"/>
          <w:sz w:val="28"/>
          <w:szCs w:val="28"/>
          <w:lang w:eastAsia="en-GB"/>
        </w:rPr>
      </w:pPr>
    </w:p>
    <w:p w14:paraId="53878540" w14:textId="77777777" w:rsidR="003E2EAF" w:rsidRPr="003E2EAF" w:rsidRDefault="003E2EAF" w:rsidP="003E2EAF">
      <w:pPr>
        <w:spacing w:after="0" w:line="240" w:lineRule="auto"/>
        <w:rPr>
          <w:rFonts w:ascii="Times New Roman" w:eastAsiaTheme="minorEastAsia" w:hAnsi="Times New Roman" w:cs="Times New Roman"/>
          <w:sz w:val="28"/>
          <w:szCs w:val="28"/>
          <w:lang w:eastAsia="en-GB"/>
        </w:rPr>
      </w:pPr>
      <w:r w:rsidRPr="003E2EAF">
        <w:rPr>
          <w:rFonts w:ascii="Times New Roman" w:eastAsiaTheme="minorEastAsia" w:hAnsi="Times New Roman" w:cs="Times New Roman"/>
          <w:sz w:val="28"/>
          <w:szCs w:val="28"/>
          <w:lang w:eastAsia="en-GB"/>
        </w:rPr>
        <w:t xml:space="preserve">Rachel Karp Sue Williscroft and Margaret Glentworth are the planning team and have invited academic members to join them.  </w:t>
      </w:r>
    </w:p>
    <w:p w14:paraId="110FB91A" w14:textId="77777777" w:rsidR="003E2EAF" w:rsidRPr="003E2EAF" w:rsidRDefault="003E2EAF" w:rsidP="003E2EAF">
      <w:pPr>
        <w:spacing w:after="0" w:line="240" w:lineRule="auto"/>
        <w:rPr>
          <w:rFonts w:ascii="Times New Roman" w:eastAsiaTheme="minorEastAsia" w:hAnsi="Times New Roman" w:cs="Times New Roman"/>
          <w:sz w:val="28"/>
          <w:szCs w:val="28"/>
          <w:lang w:eastAsia="en-GB"/>
        </w:rPr>
      </w:pPr>
    </w:p>
    <w:p w14:paraId="233CCD8C" w14:textId="77777777" w:rsidR="003E2EAF" w:rsidRPr="003E2EAF" w:rsidRDefault="003E2EAF" w:rsidP="003E2EAF">
      <w:pPr>
        <w:spacing w:after="0" w:line="240" w:lineRule="auto"/>
        <w:rPr>
          <w:rFonts w:ascii="Times New Roman" w:eastAsia="Times New Roman" w:hAnsi="Times New Roman" w:cs="Times New Roman"/>
          <w:color w:val="ED0000"/>
          <w:kern w:val="36"/>
          <w:sz w:val="28"/>
          <w:szCs w:val="28"/>
          <w:lang w:eastAsia="en-GB"/>
        </w:rPr>
      </w:pPr>
      <w:r w:rsidRPr="003E2EAF">
        <w:rPr>
          <w:rFonts w:ascii="Times New Roman" w:eastAsia="Times New Roman" w:hAnsi="Times New Roman" w:cs="Times New Roman"/>
          <w:color w:val="ED0000"/>
          <w:kern w:val="36"/>
          <w:sz w:val="28"/>
          <w:szCs w:val="28"/>
          <w:lang w:eastAsia="en-GB"/>
        </w:rPr>
        <w:t>Inspirational Women in Law Awards – from the 1</w:t>
      </w:r>
      <w:r w:rsidRPr="003E2EAF">
        <w:rPr>
          <w:rFonts w:ascii="Times New Roman" w:eastAsia="Times New Roman" w:hAnsi="Times New Roman" w:cs="Times New Roman"/>
          <w:color w:val="ED0000"/>
          <w:kern w:val="36"/>
          <w:sz w:val="28"/>
          <w:szCs w:val="28"/>
          <w:vertAlign w:val="superscript"/>
          <w:lang w:eastAsia="en-GB"/>
        </w:rPr>
        <w:t>st</w:t>
      </w:r>
      <w:r w:rsidRPr="003E2EAF">
        <w:rPr>
          <w:rFonts w:ascii="Times New Roman" w:eastAsia="Times New Roman" w:hAnsi="Times New Roman" w:cs="Times New Roman"/>
          <w:color w:val="ED0000"/>
          <w:kern w:val="36"/>
          <w:sz w:val="28"/>
          <w:szCs w:val="28"/>
          <w:lang w:eastAsia="en-GB"/>
        </w:rPr>
        <w:t xml:space="preserve"> 100 years website</w:t>
      </w:r>
    </w:p>
    <w:p w14:paraId="6EA6490D" w14:textId="77777777" w:rsidR="003E2EAF" w:rsidRPr="003E2EAF" w:rsidRDefault="003E2EAF" w:rsidP="003E2EAF">
      <w:pPr>
        <w:spacing w:after="0" w:line="240" w:lineRule="auto"/>
        <w:rPr>
          <w:rFonts w:ascii="Times New Roman" w:eastAsia="Times New Roman" w:hAnsi="Times New Roman" w:cs="Times New Roman"/>
          <w:color w:val="ED0000"/>
          <w:kern w:val="36"/>
          <w:sz w:val="28"/>
          <w:szCs w:val="28"/>
          <w:lang w:eastAsia="en-GB"/>
        </w:rPr>
      </w:pPr>
    </w:p>
    <w:p w14:paraId="7C4D65B7" w14:textId="77777777" w:rsidR="003E2EAF" w:rsidRPr="003E2EAF" w:rsidRDefault="003E2EAF" w:rsidP="003E2EAF">
      <w:pPr>
        <w:spacing w:after="0" w:line="240" w:lineRule="auto"/>
        <w:rPr>
          <w:rFonts w:ascii="Times New Roman" w:eastAsia="Times New Roman" w:hAnsi="Times New Roman" w:cs="Times New Roman"/>
          <w:color w:val="555555"/>
          <w:sz w:val="28"/>
          <w:szCs w:val="28"/>
          <w:lang w:eastAsia="en-GB"/>
        </w:rPr>
      </w:pPr>
      <w:r w:rsidRPr="003E2EAF">
        <w:rPr>
          <w:rFonts w:ascii="Times New Roman" w:eastAsia="Times New Roman" w:hAnsi="Times New Roman" w:cs="Times New Roman"/>
          <w:color w:val="555555"/>
          <w:sz w:val="28"/>
          <w:szCs w:val="28"/>
          <w:lang w:eastAsia="en-GB"/>
        </w:rPr>
        <w:t xml:space="preserve">The First 100 Years is on the search for women in law who are the trailblazers of their generation, driving much-needed change in the legal sector to make gender equality a reality. Nominations for the Inspirational Women in Law Awards are open from now until </w:t>
      </w:r>
      <w:r w:rsidRPr="003E2EAF">
        <w:rPr>
          <w:rFonts w:ascii="Times New Roman" w:eastAsia="Times New Roman" w:hAnsi="Times New Roman" w:cs="Times New Roman"/>
          <w:bCs/>
          <w:color w:val="555555"/>
          <w:sz w:val="28"/>
          <w:szCs w:val="28"/>
          <w:lang w:eastAsia="en-GB"/>
        </w:rPr>
        <w:t>28 October 2018</w:t>
      </w:r>
      <w:r w:rsidRPr="003E2EAF">
        <w:rPr>
          <w:rFonts w:ascii="Times New Roman" w:eastAsia="Times New Roman" w:hAnsi="Times New Roman" w:cs="Times New Roman"/>
          <w:color w:val="555555"/>
          <w:sz w:val="28"/>
          <w:szCs w:val="28"/>
          <w:lang w:eastAsia="en-GB"/>
        </w:rPr>
        <w:t>.</w:t>
      </w:r>
    </w:p>
    <w:p w14:paraId="40441032" w14:textId="77777777" w:rsidR="003E2EAF" w:rsidRPr="003E2EAF" w:rsidRDefault="003E2EAF" w:rsidP="003E2EAF">
      <w:pPr>
        <w:spacing w:after="0" w:line="240" w:lineRule="auto"/>
        <w:rPr>
          <w:rFonts w:ascii="Times New Roman" w:eastAsia="Times New Roman" w:hAnsi="Times New Roman" w:cs="Times New Roman"/>
          <w:color w:val="555555"/>
          <w:sz w:val="28"/>
          <w:szCs w:val="28"/>
          <w:lang w:eastAsia="en-GB"/>
        </w:rPr>
      </w:pPr>
    </w:p>
    <w:p w14:paraId="0E2E2B9A" w14:textId="77777777" w:rsidR="003E2EAF" w:rsidRPr="003E2EAF" w:rsidRDefault="003E2EAF" w:rsidP="003E2EAF">
      <w:pPr>
        <w:spacing w:after="0" w:line="240" w:lineRule="auto"/>
        <w:rPr>
          <w:rFonts w:ascii="Times New Roman" w:eastAsia="Times New Roman" w:hAnsi="Times New Roman" w:cs="Times New Roman"/>
          <w:color w:val="555555"/>
          <w:sz w:val="28"/>
          <w:szCs w:val="28"/>
          <w:lang w:eastAsia="en-GB"/>
        </w:rPr>
      </w:pPr>
      <w:r w:rsidRPr="003E2EAF">
        <w:rPr>
          <w:rFonts w:ascii="Times New Roman" w:eastAsia="Times New Roman" w:hAnsi="Times New Roman" w:cs="Times New Roman"/>
          <w:color w:val="555555"/>
          <w:sz w:val="28"/>
          <w:szCs w:val="28"/>
          <w:lang w:eastAsia="en-GB"/>
        </w:rPr>
        <w:t xml:space="preserve">The Inspirational Women in Law Awards, Awards, now in their third year and hosted by </w:t>
      </w:r>
      <w:hyperlink r:id="rId28" w:history="1">
        <w:r w:rsidRPr="003E2EAF">
          <w:rPr>
            <w:rFonts w:ascii="Times New Roman" w:eastAsia="Times New Roman" w:hAnsi="Times New Roman" w:cs="Times New Roman"/>
            <w:color w:val="ED0000"/>
            <w:sz w:val="28"/>
            <w:szCs w:val="28"/>
            <w:lang w:eastAsia="en-GB"/>
          </w:rPr>
          <w:t>Legal Week</w:t>
        </w:r>
      </w:hyperlink>
      <w:r w:rsidRPr="003E2EAF">
        <w:rPr>
          <w:rFonts w:ascii="Times New Roman" w:eastAsia="Times New Roman" w:hAnsi="Times New Roman" w:cs="Times New Roman"/>
          <w:color w:val="555555"/>
          <w:sz w:val="28"/>
          <w:szCs w:val="28"/>
          <w:lang w:eastAsia="en-GB"/>
        </w:rPr>
        <w:t xml:space="preserve">, seek to identify women leaders in law, in the lead up to the centenary of the </w:t>
      </w:r>
      <w:hyperlink r:id="rId29" w:history="1">
        <w:r w:rsidRPr="003E2EAF">
          <w:rPr>
            <w:rFonts w:ascii="Times New Roman" w:eastAsia="Times New Roman" w:hAnsi="Times New Roman" w:cs="Times New Roman"/>
            <w:color w:val="ED0000"/>
            <w:sz w:val="28"/>
            <w:szCs w:val="28"/>
            <w:lang w:eastAsia="en-GB"/>
          </w:rPr>
          <w:t>Sex Disqualification (Removal) Act 1919</w:t>
        </w:r>
      </w:hyperlink>
      <w:r w:rsidRPr="003E2EAF">
        <w:rPr>
          <w:rFonts w:ascii="Times New Roman" w:eastAsia="Times New Roman" w:hAnsi="Times New Roman" w:cs="Times New Roman"/>
          <w:color w:val="555555"/>
          <w:sz w:val="28"/>
          <w:szCs w:val="28"/>
          <w:lang w:eastAsia="en-GB"/>
        </w:rPr>
        <w:t xml:space="preserve"> which allowed women to enter into the legal and other professions for the first time.  </w:t>
      </w:r>
      <w:proofErr w:type="spellStart"/>
      <w:r w:rsidRPr="003E2EAF">
        <w:rPr>
          <w:rFonts w:ascii="Times New Roman" w:eastAsia="Times New Roman" w:hAnsi="Times New Roman" w:cs="Times New Roman"/>
          <w:color w:val="555555"/>
          <w:sz w:val="28"/>
          <w:szCs w:val="28"/>
          <w:lang w:eastAsia="en-GB"/>
        </w:rPr>
        <w:t>Keily</w:t>
      </w:r>
      <w:proofErr w:type="spellEnd"/>
      <w:r w:rsidRPr="003E2EAF">
        <w:rPr>
          <w:rFonts w:ascii="Times New Roman" w:eastAsia="Times New Roman" w:hAnsi="Times New Roman" w:cs="Times New Roman"/>
          <w:color w:val="555555"/>
          <w:sz w:val="28"/>
          <w:szCs w:val="28"/>
          <w:lang w:eastAsia="en-GB"/>
        </w:rPr>
        <w:t xml:space="preserve"> Blair, winner of the inaugural award in 2016, comments that the Inspirational Women in Law Award was a useful platform to promote the advancement of women in the legal sector and beyond. “The path to entry into the legal profession for women is well-trodden, however the outdated business and career models which hold back the progression of women in the law must be challenged.”</w:t>
      </w:r>
    </w:p>
    <w:p w14:paraId="1C4B79D4" w14:textId="1A478E1D" w:rsidR="003E2EAF" w:rsidRPr="003E2EAF" w:rsidRDefault="003E2EAF" w:rsidP="003E2EAF">
      <w:pPr>
        <w:spacing w:after="0" w:line="240" w:lineRule="auto"/>
        <w:rPr>
          <w:rFonts w:ascii="Times New Roman" w:eastAsia="Times New Roman" w:hAnsi="Times New Roman" w:cs="Times New Roman"/>
          <w:color w:val="555555"/>
          <w:sz w:val="28"/>
          <w:szCs w:val="28"/>
          <w:lang w:eastAsia="en-GB"/>
        </w:rPr>
      </w:pPr>
      <w:r w:rsidRPr="003E2EAF">
        <w:rPr>
          <w:rFonts w:ascii="Times New Roman" w:eastAsia="Times New Roman" w:hAnsi="Times New Roman" w:cs="Times New Roman"/>
          <w:color w:val="555555"/>
          <w:sz w:val="28"/>
          <w:szCs w:val="28"/>
          <w:lang w:eastAsia="en-GB"/>
        </w:rPr>
        <w:t>This year we are expanding to recognise pioneers across five different categories:</w:t>
      </w:r>
      <w:r w:rsidRPr="003E2EAF">
        <w:rPr>
          <w:rFonts w:ascii="Times New Roman" w:eastAsia="Times New Roman" w:hAnsi="Times New Roman" w:cs="Times New Roman"/>
          <w:color w:val="555555"/>
          <w:sz w:val="28"/>
          <w:szCs w:val="28"/>
          <w:lang w:eastAsia="en-GB"/>
        </w:rPr>
        <w:br/>
        <w:t xml:space="preserve">◘ Inspirational Woman of the Year, </w:t>
      </w:r>
      <w:proofErr w:type="gramStart"/>
      <w:r w:rsidRPr="003E2EAF">
        <w:rPr>
          <w:rFonts w:ascii="Times New Roman" w:eastAsia="Times New Roman" w:hAnsi="Times New Roman" w:cs="Times New Roman"/>
          <w:color w:val="555555"/>
          <w:sz w:val="28"/>
          <w:szCs w:val="28"/>
          <w:lang w:eastAsia="en-GB"/>
        </w:rPr>
        <w:t>Under</w:t>
      </w:r>
      <w:proofErr w:type="gramEnd"/>
      <w:r w:rsidRPr="003E2EAF">
        <w:rPr>
          <w:rFonts w:ascii="Times New Roman" w:eastAsia="Times New Roman" w:hAnsi="Times New Roman" w:cs="Times New Roman"/>
          <w:color w:val="555555"/>
          <w:sz w:val="28"/>
          <w:szCs w:val="28"/>
          <w:lang w:eastAsia="en-GB"/>
        </w:rPr>
        <w:t xml:space="preserve"> 35 Lawyer of the Year</w:t>
      </w:r>
      <w:r w:rsidRPr="003E2EAF">
        <w:rPr>
          <w:rFonts w:ascii="Times New Roman" w:eastAsia="Times New Roman" w:hAnsi="Times New Roman" w:cs="Times New Roman"/>
          <w:color w:val="555555"/>
          <w:sz w:val="28"/>
          <w:szCs w:val="28"/>
          <w:lang w:eastAsia="en-GB"/>
        </w:rPr>
        <w:br/>
        <w:t>◘ Inspirational Woman of the Year, General Counsel of the Year</w:t>
      </w:r>
      <w:r w:rsidRPr="003E2EAF">
        <w:rPr>
          <w:rFonts w:ascii="Times New Roman" w:eastAsia="Times New Roman" w:hAnsi="Times New Roman" w:cs="Times New Roman"/>
          <w:color w:val="555555"/>
          <w:sz w:val="28"/>
          <w:szCs w:val="28"/>
          <w:lang w:eastAsia="en-GB"/>
        </w:rPr>
        <w:br/>
        <w:t>◘ Inspirational Woman of the Year, Partner of the Year</w:t>
      </w:r>
      <w:r w:rsidRPr="003E2EAF">
        <w:rPr>
          <w:rFonts w:ascii="Times New Roman" w:eastAsia="Times New Roman" w:hAnsi="Times New Roman" w:cs="Times New Roman"/>
          <w:color w:val="555555"/>
          <w:sz w:val="28"/>
          <w:szCs w:val="28"/>
          <w:lang w:eastAsia="en-GB"/>
        </w:rPr>
        <w:br/>
        <w:t>◘ Inspirational Woman of the Year, Barrister of the Year</w:t>
      </w:r>
      <w:r w:rsidRPr="003E2EAF">
        <w:rPr>
          <w:rFonts w:ascii="Times New Roman" w:eastAsia="Times New Roman" w:hAnsi="Times New Roman" w:cs="Times New Roman"/>
          <w:color w:val="555555"/>
          <w:sz w:val="28"/>
          <w:szCs w:val="28"/>
          <w:lang w:eastAsia="en-GB"/>
        </w:rPr>
        <w:br/>
        <w:t>◘ Inspirational Women Awards Champion of the Year (Any gender, any field, making a</w:t>
      </w:r>
      <w:r>
        <w:rPr>
          <w:rFonts w:ascii="Times New Roman" w:eastAsia="Times New Roman" w:hAnsi="Times New Roman" w:cs="Times New Roman"/>
          <w:color w:val="555555"/>
          <w:sz w:val="28"/>
          <w:szCs w:val="28"/>
          <w:lang w:eastAsia="en-GB"/>
        </w:rPr>
        <w:t xml:space="preserve"> </w:t>
      </w:r>
      <w:r w:rsidRPr="003E2EAF">
        <w:rPr>
          <w:rFonts w:ascii="Times New Roman" w:eastAsia="Times New Roman" w:hAnsi="Times New Roman" w:cs="Times New Roman"/>
          <w:color w:val="555555"/>
          <w:sz w:val="28"/>
          <w:szCs w:val="28"/>
          <w:lang w:eastAsia="en-GB"/>
        </w:rPr>
        <w:t>contribution to equality, not restricted to lawyers).</w:t>
      </w:r>
    </w:p>
    <w:p w14:paraId="168D8D6A" w14:textId="77777777" w:rsidR="003E2EAF" w:rsidRPr="003E2EAF" w:rsidRDefault="003E2EAF" w:rsidP="003E2EAF">
      <w:pPr>
        <w:spacing w:after="0" w:line="240" w:lineRule="auto"/>
        <w:rPr>
          <w:rFonts w:ascii="Times New Roman" w:eastAsia="Times New Roman" w:hAnsi="Times New Roman" w:cs="Times New Roman"/>
          <w:color w:val="555555"/>
          <w:sz w:val="28"/>
          <w:szCs w:val="28"/>
          <w:lang w:eastAsia="en-GB"/>
        </w:rPr>
      </w:pPr>
      <w:r w:rsidRPr="003E2EAF">
        <w:rPr>
          <w:rFonts w:ascii="Times New Roman" w:eastAsia="Times New Roman" w:hAnsi="Times New Roman" w:cs="Times New Roman"/>
          <w:color w:val="555555"/>
          <w:sz w:val="28"/>
          <w:szCs w:val="28"/>
          <w:lang w:eastAsia="en-GB"/>
        </w:rPr>
        <w:t xml:space="preserve">The deadline for nominations is </w:t>
      </w:r>
      <w:r w:rsidRPr="003E2EAF">
        <w:rPr>
          <w:rFonts w:ascii="Times New Roman" w:eastAsia="Times New Roman" w:hAnsi="Times New Roman" w:cs="Times New Roman"/>
          <w:bCs/>
          <w:color w:val="555555"/>
          <w:sz w:val="28"/>
          <w:szCs w:val="28"/>
          <w:u w:val="single"/>
          <w:lang w:eastAsia="en-GB"/>
        </w:rPr>
        <w:t>28 October 2018</w:t>
      </w:r>
      <w:r w:rsidRPr="003E2EAF">
        <w:rPr>
          <w:rFonts w:ascii="Times New Roman" w:eastAsia="Times New Roman" w:hAnsi="Times New Roman" w:cs="Times New Roman"/>
          <w:color w:val="555555"/>
          <w:sz w:val="28"/>
          <w:szCs w:val="28"/>
          <w:lang w:eastAsia="en-GB"/>
        </w:rPr>
        <w:t>. Entries will be judged by eight specialist judges from both inside and outside of the legal profession. The contribution and achievements of those entering will be celebrated at a ceremony and drinks reception on 29th November, from 5-7pm at County Hall and our winners will also become spokespersons for the project as First 100 Years champions, with access to exclusive networking and knowledge-sharing events.</w:t>
      </w:r>
    </w:p>
    <w:p w14:paraId="4F76D55A" w14:textId="77777777" w:rsidR="003E2EAF" w:rsidRPr="003E2EAF" w:rsidRDefault="003E2EAF" w:rsidP="003E2EAF">
      <w:pPr>
        <w:spacing w:after="0" w:line="240" w:lineRule="auto"/>
        <w:rPr>
          <w:rFonts w:ascii="Times New Roman" w:eastAsia="Times New Roman" w:hAnsi="Times New Roman" w:cs="Times New Roman"/>
          <w:color w:val="555555"/>
          <w:sz w:val="28"/>
          <w:szCs w:val="28"/>
          <w:lang w:eastAsia="en-GB"/>
        </w:rPr>
      </w:pPr>
    </w:p>
    <w:p w14:paraId="1CE3C03A" w14:textId="77777777" w:rsidR="003E2EAF" w:rsidRPr="003E2EAF" w:rsidRDefault="003E2EAF" w:rsidP="003E2EAF">
      <w:pPr>
        <w:spacing w:after="0" w:line="240" w:lineRule="auto"/>
        <w:rPr>
          <w:rFonts w:ascii="Times New Roman" w:eastAsia="Times New Roman" w:hAnsi="Times New Roman" w:cs="Times New Roman"/>
          <w:color w:val="555555"/>
          <w:sz w:val="28"/>
          <w:szCs w:val="28"/>
          <w:lang w:eastAsia="en-GB"/>
        </w:rPr>
      </w:pPr>
      <w:r w:rsidRPr="003E2EAF">
        <w:rPr>
          <w:rFonts w:ascii="Times New Roman" w:eastAsia="Times New Roman" w:hAnsi="Times New Roman" w:cs="Times New Roman"/>
          <w:color w:val="555555"/>
          <w:sz w:val="28"/>
          <w:szCs w:val="28"/>
          <w:lang w:eastAsia="en-GB"/>
        </w:rPr>
        <w:t>Please look at the website for more information – you can nominate yourself or someone else through it.</w:t>
      </w:r>
    </w:p>
    <w:p w14:paraId="188CD05F" w14:textId="77777777" w:rsidR="003E2EAF" w:rsidRDefault="003E2EAF" w:rsidP="003E2EAF">
      <w:pPr>
        <w:rPr>
          <w:rFonts w:ascii="Times New Roman" w:eastAsia="Calibri" w:hAnsi="Times New Roman" w:cs="Times New Roman"/>
          <w:b/>
          <w:sz w:val="28"/>
          <w:szCs w:val="28"/>
        </w:rPr>
      </w:pPr>
    </w:p>
    <w:p w14:paraId="6201C2A5" w14:textId="77777777" w:rsidR="003E2EAF" w:rsidRDefault="003E2EAF" w:rsidP="003E2EAF">
      <w:pPr>
        <w:rPr>
          <w:rFonts w:ascii="Times New Roman" w:eastAsia="Calibri" w:hAnsi="Times New Roman" w:cs="Times New Roman"/>
          <w:b/>
          <w:sz w:val="28"/>
          <w:szCs w:val="28"/>
        </w:rPr>
      </w:pPr>
    </w:p>
    <w:p w14:paraId="3531A3CE" w14:textId="5B5208A1" w:rsidR="003E2EAF" w:rsidRPr="003E2EAF" w:rsidRDefault="003E2EAF" w:rsidP="003E2EAF">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Why not join the Association of </w:t>
      </w:r>
      <w:r w:rsidRPr="003E2EAF">
        <w:rPr>
          <w:rFonts w:ascii="Times New Roman" w:eastAsia="Calibri" w:hAnsi="Times New Roman" w:cs="Times New Roman"/>
          <w:b/>
          <w:sz w:val="28"/>
          <w:szCs w:val="28"/>
        </w:rPr>
        <w:t xml:space="preserve">Women </w:t>
      </w:r>
      <w:proofErr w:type="gramStart"/>
      <w:r w:rsidRPr="003E2EAF">
        <w:rPr>
          <w:rFonts w:ascii="Times New Roman" w:eastAsia="Calibri" w:hAnsi="Times New Roman" w:cs="Times New Roman"/>
          <w:b/>
          <w:sz w:val="28"/>
          <w:szCs w:val="28"/>
        </w:rPr>
        <w:t>Judges ?</w:t>
      </w:r>
      <w:proofErr w:type="gramEnd"/>
    </w:p>
    <w:p w14:paraId="4C65DE24" w14:textId="77777777" w:rsidR="003E2EAF" w:rsidRPr="003E2EAF" w:rsidRDefault="003E2EAF" w:rsidP="003E2EAF">
      <w:pPr>
        <w:rPr>
          <w:rFonts w:ascii="Times New Roman" w:eastAsia="Calibri" w:hAnsi="Times New Roman" w:cs="Times New Roman"/>
          <w:sz w:val="28"/>
          <w:szCs w:val="28"/>
        </w:rPr>
      </w:pPr>
    </w:p>
    <w:p w14:paraId="7B07EFC7" w14:textId="6F4F5FF1" w:rsidR="003E2EAF" w:rsidRPr="003E2EAF" w:rsidRDefault="003E2EAF" w:rsidP="003E2EAF">
      <w:pPr>
        <w:rPr>
          <w:rFonts w:ascii="Times New Roman" w:eastAsia="Calibri" w:hAnsi="Times New Roman" w:cs="Times New Roman"/>
          <w:sz w:val="28"/>
          <w:szCs w:val="28"/>
        </w:rPr>
      </w:pPr>
      <w:r w:rsidRPr="003E2EAF">
        <w:rPr>
          <w:rFonts w:ascii="Calibri" w:eastAsia="Calibri" w:hAnsi="Calibri" w:cs="Times New Roman"/>
          <w:i/>
          <w:iCs/>
          <w:color w:val="5B9BD5"/>
          <w:sz w:val="24"/>
          <w:szCs w:val="24"/>
        </w:rPr>
        <w:t xml:space="preserve"> </w:t>
      </w:r>
      <w:r w:rsidR="00DF087A">
        <w:rPr>
          <w:rFonts w:ascii="Times New Roman" w:eastAsia="Calibri" w:hAnsi="Times New Roman" w:cs="Times New Roman"/>
          <w:sz w:val="28"/>
          <w:szCs w:val="28"/>
        </w:rPr>
        <w:t xml:space="preserve">Our website is </w:t>
      </w:r>
      <w:r>
        <w:rPr>
          <w:rFonts w:ascii="Times New Roman" w:eastAsia="Calibri" w:hAnsi="Times New Roman" w:cs="Times New Roman"/>
          <w:sz w:val="28"/>
          <w:szCs w:val="28"/>
        </w:rPr>
        <w:t>at</w:t>
      </w:r>
      <w:r w:rsidR="00DF087A">
        <w:rPr>
          <w:rFonts w:ascii="Times New Roman" w:eastAsia="Calibri" w:hAnsi="Times New Roman" w:cs="Times New Roman"/>
          <w:sz w:val="28"/>
          <w:szCs w:val="28"/>
        </w:rPr>
        <w:t xml:space="preserve"> </w:t>
      </w:r>
      <w:r w:rsidR="00DF087A">
        <w:rPr>
          <w:rFonts w:ascii="Times New Roman" w:eastAsia="Calibri" w:hAnsi="Times New Roman" w:cs="Times New Roman"/>
          <w:color w:val="0000FF"/>
          <w:sz w:val="28"/>
          <w:szCs w:val="28"/>
          <w:u w:val="single"/>
        </w:rPr>
        <w:t>www.ukawj.org</w:t>
      </w:r>
      <w:r w:rsidRPr="003E2EAF">
        <w:rPr>
          <w:rFonts w:ascii="Times New Roman" w:eastAsia="Calibri" w:hAnsi="Times New Roman" w:cs="Times New Roman"/>
          <w:sz w:val="28"/>
          <w:szCs w:val="28"/>
        </w:rPr>
        <w:t xml:space="preserve">  On it you can download our membership form and see what is happening.</w:t>
      </w:r>
      <w:bookmarkStart w:id="1" w:name="_GoBack"/>
      <w:bookmarkEnd w:id="1"/>
    </w:p>
    <w:p w14:paraId="7A86AA4A" w14:textId="77777777" w:rsidR="003E2EAF" w:rsidRPr="003E2EAF" w:rsidRDefault="003E2EAF" w:rsidP="003E2EAF">
      <w:pPr>
        <w:rPr>
          <w:rFonts w:ascii="Times New Roman" w:eastAsia="Calibri" w:hAnsi="Times New Roman" w:cs="Times New Roman"/>
          <w:sz w:val="28"/>
          <w:szCs w:val="28"/>
        </w:rPr>
      </w:pPr>
    </w:p>
    <w:p w14:paraId="1B3FC29C" w14:textId="77777777" w:rsidR="003E2EAF" w:rsidRPr="003E2EAF" w:rsidRDefault="003E2EAF" w:rsidP="003E2EAF">
      <w:pPr>
        <w:rPr>
          <w:rFonts w:ascii="Times New Roman" w:eastAsia="Calibri" w:hAnsi="Times New Roman" w:cs="Times New Roman"/>
          <w:sz w:val="28"/>
          <w:szCs w:val="28"/>
        </w:rPr>
      </w:pPr>
      <w:r w:rsidRPr="003E2EAF">
        <w:rPr>
          <w:rFonts w:ascii="Times New Roman" w:eastAsia="Calibri" w:hAnsi="Times New Roman" w:cs="Times New Roman"/>
          <w:sz w:val="28"/>
          <w:szCs w:val="28"/>
        </w:rPr>
        <w:t>Membership is open to full and part time judges and to men and women.</w:t>
      </w:r>
    </w:p>
    <w:p w14:paraId="168E7DCF" w14:textId="737D3933" w:rsidR="00817D0B" w:rsidRDefault="00817D0B" w:rsidP="00817D0B">
      <w:pPr>
        <w:pStyle w:val="NormalWeb"/>
        <w:rPr>
          <w:sz w:val="28"/>
          <w:szCs w:val="28"/>
          <w:lang w:val="en"/>
        </w:rPr>
      </w:pPr>
    </w:p>
    <w:p w14:paraId="260852EA" w14:textId="25F3620C" w:rsidR="00817D0B" w:rsidRDefault="00817D0B" w:rsidP="00817D0B">
      <w:pPr>
        <w:pStyle w:val="NormalWeb"/>
        <w:rPr>
          <w:sz w:val="28"/>
          <w:szCs w:val="28"/>
          <w:lang w:val="en"/>
        </w:rPr>
      </w:pPr>
    </w:p>
    <w:p w14:paraId="0505387C" w14:textId="5D068F3D" w:rsidR="00714AF2" w:rsidRPr="00817D0B" w:rsidRDefault="00714AF2" w:rsidP="00817D0B">
      <w:pPr>
        <w:pStyle w:val="NormalWeb"/>
        <w:rPr>
          <w:sz w:val="28"/>
          <w:szCs w:val="28"/>
          <w:lang w:val="en"/>
        </w:rPr>
        <w:sectPr w:rsidR="00714AF2" w:rsidRPr="00817D0B" w:rsidSect="00072570">
          <w:pgSz w:w="11906" w:h="16838"/>
          <w:pgMar w:top="720" w:right="720" w:bottom="720" w:left="720" w:header="708" w:footer="708" w:gutter="0"/>
          <w:cols w:num="2" w:space="708"/>
          <w:docGrid w:linePitch="360"/>
        </w:sectPr>
      </w:pPr>
    </w:p>
    <w:p w14:paraId="2B19B9B9" w14:textId="35142651" w:rsidR="007777A1" w:rsidRPr="00CE7E99" w:rsidRDefault="007777A1" w:rsidP="00CE7E99">
      <w:pPr>
        <w:contextualSpacing/>
        <w:jc w:val="both"/>
      </w:pPr>
    </w:p>
    <w:p w14:paraId="2A76903B" w14:textId="77777777" w:rsidR="007777A1" w:rsidRPr="00CE7E99" w:rsidRDefault="007777A1">
      <w:pPr>
        <w:contextualSpacing/>
        <w:jc w:val="both"/>
      </w:pPr>
    </w:p>
    <w:sectPr w:rsidR="007777A1" w:rsidRPr="00CE7E99" w:rsidSect="00817D0B">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735A0" w14:textId="77777777" w:rsidR="0008266E" w:rsidRDefault="0008266E" w:rsidP="00DD6C23">
      <w:pPr>
        <w:spacing w:after="0" w:line="240" w:lineRule="auto"/>
      </w:pPr>
      <w:r>
        <w:separator/>
      </w:r>
    </w:p>
  </w:endnote>
  <w:endnote w:type="continuationSeparator" w:id="0">
    <w:p w14:paraId="31073258" w14:textId="77777777" w:rsidR="0008266E" w:rsidRDefault="0008266E" w:rsidP="00DD6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ato">
    <w:altName w:val="Times New Roman"/>
    <w:charset w:val="00"/>
    <w:family w:val="auto"/>
    <w:pitch w:val="default"/>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47CF9" w14:textId="77777777" w:rsidR="0008266E" w:rsidRDefault="0008266E" w:rsidP="00DD6C23">
      <w:pPr>
        <w:spacing w:after="0" w:line="240" w:lineRule="auto"/>
      </w:pPr>
      <w:r>
        <w:separator/>
      </w:r>
    </w:p>
  </w:footnote>
  <w:footnote w:type="continuationSeparator" w:id="0">
    <w:p w14:paraId="08D2995B" w14:textId="77777777" w:rsidR="0008266E" w:rsidRDefault="0008266E" w:rsidP="00DD6C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CE326" w14:textId="77777777" w:rsidR="0008266E" w:rsidRDefault="0008266E" w:rsidP="00C7680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6A76A12D" w14:textId="77777777" w:rsidR="0008266E" w:rsidRDefault="0008266E" w:rsidP="00DD6C2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2E041" w14:textId="789709FD" w:rsidR="0008266E" w:rsidRDefault="0008266E" w:rsidP="00C7680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7CB7">
      <w:rPr>
        <w:rStyle w:val="PageNumber"/>
        <w:noProof/>
      </w:rPr>
      <w:t>11</w:t>
    </w:r>
    <w:r>
      <w:rPr>
        <w:rStyle w:val="PageNumber"/>
      </w:rPr>
      <w:fldChar w:fldCharType="end"/>
    </w:r>
  </w:p>
  <w:p w14:paraId="26954F29" w14:textId="2280FA8F" w:rsidR="0008266E" w:rsidRDefault="0008266E" w:rsidP="00DD6C2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190DD9"/>
    <w:multiLevelType w:val="hybridMultilevel"/>
    <w:tmpl w:val="81122FE0"/>
    <w:lvl w:ilvl="0" w:tplc="1CC87AC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B49"/>
    <w:rsid w:val="00072570"/>
    <w:rsid w:val="0008266E"/>
    <w:rsid w:val="000E6793"/>
    <w:rsid w:val="001D22D9"/>
    <w:rsid w:val="00222895"/>
    <w:rsid w:val="002C11C7"/>
    <w:rsid w:val="0032056B"/>
    <w:rsid w:val="00344A9F"/>
    <w:rsid w:val="00380334"/>
    <w:rsid w:val="003C4D0F"/>
    <w:rsid w:val="003E2EAF"/>
    <w:rsid w:val="00444050"/>
    <w:rsid w:val="004D0C98"/>
    <w:rsid w:val="00527442"/>
    <w:rsid w:val="00553CDB"/>
    <w:rsid w:val="005E265F"/>
    <w:rsid w:val="00647625"/>
    <w:rsid w:val="006520D5"/>
    <w:rsid w:val="00660E1F"/>
    <w:rsid w:val="00714AF2"/>
    <w:rsid w:val="007227F6"/>
    <w:rsid w:val="00765418"/>
    <w:rsid w:val="00776770"/>
    <w:rsid w:val="007777A1"/>
    <w:rsid w:val="00817D0B"/>
    <w:rsid w:val="00844CCE"/>
    <w:rsid w:val="00870B49"/>
    <w:rsid w:val="008754C0"/>
    <w:rsid w:val="00890864"/>
    <w:rsid w:val="00954483"/>
    <w:rsid w:val="00997CB7"/>
    <w:rsid w:val="009C726F"/>
    <w:rsid w:val="00A06F0B"/>
    <w:rsid w:val="00A47177"/>
    <w:rsid w:val="00A660B6"/>
    <w:rsid w:val="00AA0CC0"/>
    <w:rsid w:val="00B315B6"/>
    <w:rsid w:val="00BD40B6"/>
    <w:rsid w:val="00C119B1"/>
    <w:rsid w:val="00C4426E"/>
    <w:rsid w:val="00C7680C"/>
    <w:rsid w:val="00CC330D"/>
    <w:rsid w:val="00CE7E99"/>
    <w:rsid w:val="00D06607"/>
    <w:rsid w:val="00D92D6D"/>
    <w:rsid w:val="00DD6C23"/>
    <w:rsid w:val="00DF087A"/>
    <w:rsid w:val="00E277D5"/>
    <w:rsid w:val="00E55DDB"/>
    <w:rsid w:val="00EB4E66"/>
    <w:rsid w:val="00EC051A"/>
    <w:rsid w:val="00EE5068"/>
    <w:rsid w:val="00FC36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7AA665"/>
  <w15:docId w15:val="{EB95F005-257F-433A-A5B9-F13522A47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B49"/>
    <w:pPr>
      <w:ind w:left="720"/>
      <w:contextualSpacing/>
    </w:pPr>
  </w:style>
  <w:style w:type="character" w:styleId="Hyperlink">
    <w:name w:val="Hyperlink"/>
    <w:basedOn w:val="DefaultParagraphFont"/>
    <w:uiPriority w:val="99"/>
    <w:unhideWhenUsed/>
    <w:rsid w:val="00B315B6"/>
    <w:rPr>
      <w:color w:val="0563C1" w:themeColor="hyperlink"/>
      <w:u w:val="single"/>
    </w:rPr>
  </w:style>
  <w:style w:type="character" w:customStyle="1" w:styleId="UnresolvedMention1">
    <w:name w:val="Unresolved Mention1"/>
    <w:basedOn w:val="DefaultParagraphFont"/>
    <w:uiPriority w:val="99"/>
    <w:semiHidden/>
    <w:unhideWhenUsed/>
    <w:rsid w:val="00B315B6"/>
    <w:rPr>
      <w:color w:val="808080"/>
      <w:shd w:val="clear" w:color="auto" w:fill="E6E6E6"/>
    </w:rPr>
  </w:style>
  <w:style w:type="paragraph" w:styleId="BalloonText">
    <w:name w:val="Balloon Text"/>
    <w:basedOn w:val="Normal"/>
    <w:link w:val="BalloonTextChar"/>
    <w:uiPriority w:val="99"/>
    <w:semiHidden/>
    <w:unhideWhenUsed/>
    <w:rsid w:val="00344A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A9F"/>
    <w:rPr>
      <w:rFonts w:ascii="Segoe UI" w:hAnsi="Segoe UI" w:cs="Segoe UI"/>
      <w:sz w:val="18"/>
      <w:szCs w:val="18"/>
    </w:rPr>
  </w:style>
  <w:style w:type="paragraph" w:styleId="NormalWeb">
    <w:name w:val="Normal (Web)"/>
    <w:basedOn w:val="Normal"/>
    <w:uiPriority w:val="99"/>
    <w:unhideWhenUsed/>
    <w:rsid w:val="0076541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817D0B"/>
    <w:pPr>
      <w:spacing w:after="0" w:line="240" w:lineRule="auto"/>
    </w:pPr>
  </w:style>
  <w:style w:type="paragraph" w:styleId="Header">
    <w:name w:val="header"/>
    <w:basedOn w:val="Normal"/>
    <w:link w:val="HeaderChar"/>
    <w:uiPriority w:val="99"/>
    <w:unhideWhenUsed/>
    <w:rsid w:val="00DD6C23"/>
    <w:pPr>
      <w:tabs>
        <w:tab w:val="center" w:pos="4320"/>
        <w:tab w:val="right" w:pos="8640"/>
      </w:tabs>
      <w:spacing w:after="0" w:line="240" w:lineRule="auto"/>
    </w:pPr>
  </w:style>
  <w:style w:type="character" w:customStyle="1" w:styleId="HeaderChar">
    <w:name w:val="Header Char"/>
    <w:basedOn w:val="DefaultParagraphFont"/>
    <w:link w:val="Header"/>
    <w:uiPriority w:val="99"/>
    <w:rsid w:val="00DD6C23"/>
  </w:style>
  <w:style w:type="paragraph" w:styleId="Footer">
    <w:name w:val="footer"/>
    <w:basedOn w:val="Normal"/>
    <w:link w:val="FooterChar"/>
    <w:uiPriority w:val="99"/>
    <w:unhideWhenUsed/>
    <w:rsid w:val="00DD6C23"/>
    <w:pPr>
      <w:tabs>
        <w:tab w:val="center" w:pos="4320"/>
        <w:tab w:val="right" w:pos="8640"/>
      </w:tabs>
      <w:spacing w:after="0" w:line="240" w:lineRule="auto"/>
    </w:pPr>
  </w:style>
  <w:style w:type="character" w:customStyle="1" w:styleId="FooterChar">
    <w:name w:val="Footer Char"/>
    <w:basedOn w:val="DefaultParagraphFont"/>
    <w:link w:val="Footer"/>
    <w:uiPriority w:val="99"/>
    <w:rsid w:val="00DD6C23"/>
  </w:style>
  <w:style w:type="character" w:styleId="PageNumber">
    <w:name w:val="page number"/>
    <w:basedOn w:val="DefaultParagraphFont"/>
    <w:uiPriority w:val="99"/>
    <w:semiHidden/>
    <w:unhideWhenUsed/>
    <w:rsid w:val="00DD6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676825">
      <w:bodyDiv w:val="1"/>
      <w:marLeft w:val="0"/>
      <w:marRight w:val="0"/>
      <w:marTop w:val="0"/>
      <w:marBottom w:val="0"/>
      <w:divBdr>
        <w:top w:val="none" w:sz="0" w:space="0" w:color="auto"/>
        <w:left w:val="none" w:sz="0" w:space="0" w:color="auto"/>
        <w:bottom w:val="none" w:sz="0" w:space="0" w:color="auto"/>
        <w:right w:val="none" w:sz="0" w:space="0" w:color="auto"/>
      </w:divBdr>
      <w:divsChild>
        <w:div w:id="730739032">
          <w:marLeft w:val="0"/>
          <w:marRight w:val="0"/>
          <w:marTop w:val="0"/>
          <w:marBottom w:val="0"/>
          <w:divBdr>
            <w:top w:val="none" w:sz="0" w:space="0" w:color="auto"/>
            <w:left w:val="none" w:sz="0" w:space="0" w:color="auto"/>
            <w:bottom w:val="none" w:sz="0" w:space="0" w:color="auto"/>
            <w:right w:val="none" w:sz="0" w:space="0" w:color="auto"/>
          </w:divBdr>
          <w:divsChild>
            <w:div w:id="914439924">
              <w:marLeft w:val="0"/>
              <w:marRight w:val="0"/>
              <w:marTop w:val="0"/>
              <w:marBottom w:val="0"/>
              <w:divBdr>
                <w:top w:val="none" w:sz="0" w:space="0" w:color="auto"/>
                <w:left w:val="none" w:sz="0" w:space="0" w:color="auto"/>
                <w:bottom w:val="none" w:sz="0" w:space="0" w:color="auto"/>
                <w:right w:val="none" w:sz="0" w:space="0" w:color="auto"/>
              </w:divBdr>
              <w:divsChild>
                <w:div w:id="1069427489">
                  <w:marLeft w:val="0"/>
                  <w:marRight w:val="0"/>
                  <w:marTop w:val="0"/>
                  <w:marBottom w:val="0"/>
                  <w:divBdr>
                    <w:top w:val="none" w:sz="0" w:space="0" w:color="auto"/>
                    <w:left w:val="none" w:sz="0" w:space="0" w:color="auto"/>
                    <w:bottom w:val="none" w:sz="0" w:space="0" w:color="auto"/>
                    <w:right w:val="none" w:sz="0" w:space="0" w:color="auto"/>
                  </w:divBdr>
                  <w:divsChild>
                    <w:div w:id="1430929190">
                      <w:marLeft w:val="0"/>
                      <w:marRight w:val="0"/>
                      <w:marTop w:val="0"/>
                      <w:marBottom w:val="0"/>
                      <w:divBdr>
                        <w:top w:val="none" w:sz="0" w:space="0" w:color="auto"/>
                        <w:left w:val="none" w:sz="0" w:space="0" w:color="auto"/>
                        <w:bottom w:val="none" w:sz="0" w:space="0" w:color="auto"/>
                        <w:right w:val="none" w:sz="0" w:space="0" w:color="auto"/>
                      </w:divBdr>
                      <w:divsChild>
                        <w:div w:id="1584757147">
                          <w:marLeft w:val="0"/>
                          <w:marRight w:val="0"/>
                          <w:marTop w:val="0"/>
                          <w:marBottom w:val="0"/>
                          <w:divBdr>
                            <w:top w:val="none" w:sz="0" w:space="0" w:color="auto"/>
                            <w:left w:val="none" w:sz="0" w:space="0" w:color="auto"/>
                            <w:bottom w:val="none" w:sz="0" w:space="0" w:color="auto"/>
                            <w:right w:val="none" w:sz="0" w:space="0" w:color="auto"/>
                          </w:divBdr>
                          <w:divsChild>
                            <w:div w:id="1336112068">
                              <w:marLeft w:val="0"/>
                              <w:marRight w:val="0"/>
                              <w:marTop w:val="0"/>
                              <w:marBottom w:val="0"/>
                              <w:divBdr>
                                <w:top w:val="none" w:sz="0" w:space="0" w:color="auto"/>
                                <w:left w:val="none" w:sz="0" w:space="0" w:color="auto"/>
                                <w:bottom w:val="none" w:sz="0" w:space="0" w:color="auto"/>
                                <w:right w:val="none" w:sz="0" w:space="0" w:color="auto"/>
                              </w:divBdr>
                              <w:divsChild>
                                <w:div w:id="2018146471">
                                  <w:marLeft w:val="0"/>
                                  <w:marRight w:val="0"/>
                                  <w:marTop w:val="0"/>
                                  <w:marBottom w:val="0"/>
                                  <w:divBdr>
                                    <w:top w:val="none" w:sz="0" w:space="0" w:color="auto"/>
                                    <w:left w:val="none" w:sz="0" w:space="0" w:color="auto"/>
                                    <w:bottom w:val="none" w:sz="0" w:space="0" w:color="auto"/>
                                    <w:right w:val="none" w:sz="0" w:space="0" w:color="auto"/>
                                  </w:divBdr>
                                  <w:divsChild>
                                    <w:div w:id="1682128136">
                                      <w:marLeft w:val="0"/>
                                      <w:marRight w:val="0"/>
                                      <w:marTop w:val="0"/>
                                      <w:marBottom w:val="0"/>
                                      <w:divBdr>
                                        <w:top w:val="none" w:sz="0" w:space="0" w:color="auto"/>
                                        <w:left w:val="none" w:sz="0" w:space="0" w:color="auto"/>
                                        <w:bottom w:val="none" w:sz="0" w:space="0" w:color="auto"/>
                                        <w:right w:val="none" w:sz="0" w:space="0" w:color="auto"/>
                                      </w:divBdr>
                                      <w:divsChild>
                                        <w:div w:id="700935799">
                                          <w:marLeft w:val="0"/>
                                          <w:marRight w:val="0"/>
                                          <w:marTop w:val="0"/>
                                          <w:marBottom w:val="0"/>
                                          <w:divBdr>
                                            <w:top w:val="none" w:sz="0" w:space="0" w:color="auto"/>
                                            <w:left w:val="none" w:sz="0" w:space="0" w:color="auto"/>
                                            <w:bottom w:val="none" w:sz="0" w:space="0" w:color="auto"/>
                                            <w:right w:val="none" w:sz="0" w:space="0" w:color="auto"/>
                                          </w:divBdr>
                                          <w:divsChild>
                                            <w:div w:id="1828549624">
                                              <w:marLeft w:val="0"/>
                                              <w:marRight w:val="0"/>
                                              <w:marTop w:val="0"/>
                                              <w:marBottom w:val="0"/>
                                              <w:divBdr>
                                                <w:top w:val="none" w:sz="0" w:space="0" w:color="auto"/>
                                                <w:left w:val="none" w:sz="0" w:space="0" w:color="auto"/>
                                                <w:bottom w:val="none" w:sz="0" w:space="0" w:color="auto"/>
                                                <w:right w:val="none" w:sz="0" w:space="0" w:color="auto"/>
                                              </w:divBdr>
                                              <w:divsChild>
                                                <w:div w:id="1757939699">
                                                  <w:marLeft w:val="0"/>
                                                  <w:marRight w:val="0"/>
                                                  <w:marTop w:val="0"/>
                                                  <w:marBottom w:val="0"/>
                                                  <w:divBdr>
                                                    <w:top w:val="none" w:sz="0" w:space="0" w:color="auto"/>
                                                    <w:left w:val="none" w:sz="0" w:space="0" w:color="auto"/>
                                                    <w:bottom w:val="none" w:sz="0" w:space="0" w:color="auto"/>
                                                    <w:right w:val="none" w:sz="0" w:space="0" w:color="auto"/>
                                                  </w:divBdr>
                                                  <w:divsChild>
                                                    <w:div w:id="73377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8246120">
      <w:bodyDiv w:val="1"/>
      <w:marLeft w:val="0"/>
      <w:marRight w:val="0"/>
      <w:marTop w:val="0"/>
      <w:marBottom w:val="0"/>
      <w:divBdr>
        <w:top w:val="none" w:sz="0" w:space="0" w:color="auto"/>
        <w:left w:val="none" w:sz="0" w:space="0" w:color="auto"/>
        <w:bottom w:val="none" w:sz="0" w:space="0" w:color="auto"/>
        <w:right w:val="none" w:sz="0" w:space="0" w:color="auto"/>
      </w:divBdr>
      <w:divsChild>
        <w:div w:id="907420326">
          <w:marLeft w:val="0"/>
          <w:marRight w:val="0"/>
          <w:marTop w:val="100"/>
          <w:marBottom w:val="100"/>
          <w:divBdr>
            <w:top w:val="none" w:sz="0" w:space="0" w:color="auto"/>
            <w:left w:val="none" w:sz="0" w:space="0" w:color="auto"/>
            <w:bottom w:val="none" w:sz="0" w:space="0" w:color="auto"/>
            <w:right w:val="none" w:sz="0" w:space="0" w:color="auto"/>
          </w:divBdr>
          <w:divsChild>
            <w:div w:id="2117558483">
              <w:marLeft w:val="0"/>
              <w:marRight w:val="0"/>
              <w:marTop w:val="0"/>
              <w:marBottom w:val="0"/>
              <w:divBdr>
                <w:top w:val="none" w:sz="0" w:space="0" w:color="auto"/>
                <w:left w:val="none" w:sz="0" w:space="0" w:color="auto"/>
                <w:bottom w:val="none" w:sz="0" w:space="0" w:color="auto"/>
                <w:right w:val="none" w:sz="0" w:space="0" w:color="auto"/>
              </w:divBdr>
              <w:divsChild>
                <w:div w:id="1917861625">
                  <w:marLeft w:val="0"/>
                  <w:marRight w:val="0"/>
                  <w:marTop w:val="0"/>
                  <w:marBottom w:val="0"/>
                  <w:divBdr>
                    <w:top w:val="none" w:sz="0" w:space="0" w:color="auto"/>
                    <w:left w:val="none" w:sz="0" w:space="0" w:color="auto"/>
                    <w:bottom w:val="none" w:sz="0" w:space="0" w:color="auto"/>
                    <w:right w:val="none" w:sz="0" w:space="0" w:color="auto"/>
                  </w:divBdr>
                  <w:divsChild>
                    <w:div w:id="202447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11426">
      <w:bodyDiv w:val="1"/>
      <w:marLeft w:val="0"/>
      <w:marRight w:val="0"/>
      <w:marTop w:val="0"/>
      <w:marBottom w:val="0"/>
      <w:divBdr>
        <w:top w:val="none" w:sz="0" w:space="0" w:color="auto"/>
        <w:left w:val="none" w:sz="0" w:space="0" w:color="auto"/>
        <w:bottom w:val="none" w:sz="0" w:space="0" w:color="auto"/>
        <w:right w:val="none" w:sz="0" w:space="0" w:color="auto"/>
      </w:divBdr>
      <w:divsChild>
        <w:div w:id="1787118435">
          <w:marLeft w:val="0"/>
          <w:marRight w:val="0"/>
          <w:marTop w:val="0"/>
          <w:marBottom w:val="2400"/>
          <w:divBdr>
            <w:top w:val="none" w:sz="0" w:space="0" w:color="auto"/>
            <w:left w:val="none" w:sz="0" w:space="0" w:color="auto"/>
            <w:bottom w:val="none" w:sz="0" w:space="0" w:color="auto"/>
            <w:right w:val="none" w:sz="0" w:space="0" w:color="auto"/>
          </w:divBdr>
          <w:divsChild>
            <w:div w:id="1506287921">
              <w:marLeft w:val="0"/>
              <w:marRight w:val="0"/>
              <w:marTop w:val="0"/>
              <w:marBottom w:val="0"/>
              <w:divBdr>
                <w:top w:val="none" w:sz="0" w:space="0" w:color="auto"/>
                <w:left w:val="none" w:sz="0" w:space="0" w:color="auto"/>
                <w:bottom w:val="none" w:sz="0" w:space="0" w:color="auto"/>
                <w:right w:val="none" w:sz="0" w:space="0" w:color="auto"/>
              </w:divBdr>
              <w:divsChild>
                <w:div w:id="482351448">
                  <w:marLeft w:val="0"/>
                  <w:marRight w:val="0"/>
                  <w:marTop w:val="0"/>
                  <w:marBottom w:val="0"/>
                  <w:divBdr>
                    <w:top w:val="none" w:sz="0" w:space="0" w:color="auto"/>
                    <w:left w:val="none" w:sz="0" w:space="0" w:color="auto"/>
                    <w:bottom w:val="none" w:sz="0" w:space="0" w:color="auto"/>
                    <w:right w:val="none" w:sz="0" w:space="0" w:color="auto"/>
                  </w:divBdr>
                  <w:divsChild>
                    <w:div w:id="413672384">
                      <w:marLeft w:val="0"/>
                      <w:marRight w:val="0"/>
                      <w:marTop w:val="0"/>
                      <w:marBottom w:val="0"/>
                      <w:divBdr>
                        <w:top w:val="none" w:sz="0" w:space="0" w:color="auto"/>
                        <w:left w:val="none" w:sz="0" w:space="0" w:color="auto"/>
                        <w:bottom w:val="none" w:sz="0" w:space="0" w:color="auto"/>
                        <w:right w:val="none" w:sz="0" w:space="0" w:color="auto"/>
                      </w:divBdr>
                      <w:divsChild>
                        <w:div w:id="1597010199">
                          <w:marLeft w:val="0"/>
                          <w:marRight w:val="0"/>
                          <w:marTop w:val="0"/>
                          <w:marBottom w:val="0"/>
                          <w:divBdr>
                            <w:top w:val="none" w:sz="0" w:space="0" w:color="auto"/>
                            <w:left w:val="none" w:sz="0" w:space="0" w:color="auto"/>
                            <w:bottom w:val="none" w:sz="0" w:space="0" w:color="auto"/>
                            <w:right w:val="none" w:sz="0" w:space="0" w:color="auto"/>
                          </w:divBdr>
                          <w:divsChild>
                            <w:div w:id="1004817793">
                              <w:marLeft w:val="0"/>
                              <w:marRight w:val="0"/>
                              <w:marTop w:val="0"/>
                              <w:marBottom w:val="0"/>
                              <w:divBdr>
                                <w:top w:val="none" w:sz="0" w:space="0" w:color="auto"/>
                                <w:left w:val="none" w:sz="0" w:space="0" w:color="auto"/>
                                <w:bottom w:val="none" w:sz="0" w:space="0" w:color="auto"/>
                                <w:right w:val="none" w:sz="0" w:space="0" w:color="auto"/>
                              </w:divBdr>
                              <w:divsChild>
                                <w:div w:id="1576354986">
                                  <w:marLeft w:val="0"/>
                                  <w:marRight w:val="0"/>
                                  <w:marTop w:val="0"/>
                                  <w:marBottom w:val="0"/>
                                  <w:divBdr>
                                    <w:top w:val="none" w:sz="0" w:space="0" w:color="auto"/>
                                    <w:left w:val="none" w:sz="0" w:space="0" w:color="auto"/>
                                    <w:bottom w:val="none" w:sz="0" w:space="0" w:color="auto"/>
                                    <w:right w:val="none" w:sz="0" w:space="0" w:color="auto"/>
                                  </w:divBdr>
                                  <w:divsChild>
                                    <w:div w:id="1554268841">
                                      <w:marLeft w:val="0"/>
                                      <w:marRight w:val="0"/>
                                      <w:marTop w:val="0"/>
                                      <w:marBottom w:val="0"/>
                                      <w:divBdr>
                                        <w:top w:val="none" w:sz="0" w:space="0" w:color="auto"/>
                                        <w:left w:val="none" w:sz="0" w:space="0" w:color="auto"/>
                                        <w:bottom w:val="none" w:sz="0" w:space="0" w:color="auto"/>
                                        <w:right w:val="none" w:sz="0" w:space="0" w:color="auto"/>
                                      </w:divBdr>
                                      <w:divsChild>
                                        <w:div w:id="851994783">
                                          <w:marLeft w:val="0"/>
                                          <w:marRight w:val="0"/>
                                          <w:marTop w:val="0"/>
                                          <w:marBottom w:val="0"/>
                                          <w:divBdr>
                                            <w:top w:val="none" w:sz="0" w:space="0" w:color="auto"/>
                                            <w:left w:val="none" w:sz="0" w:space="0" w:color="auto"/>
                                            <w:bottom w:val="none" w:sz="0" w:space="0" w:color="auto"/>
                                            <w:right w:val="none" w:sz="0" w:space="0" w:color="auto"/>
                                          </w:divBdr>
                                        </w:div>
                                        <w:div w:id="86744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EmploymentJudge.TamaraLewis@ejudiciary.net" TargetMode="External"/><Relationship Id="rId18" Type="http://schemas.openxmlformats.org/officeDocument/2006/relationships/hyperlink" Target="mailto:AnisaDhanji@icloud.com"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first100years.org.uk/event/save-the-date-spark21-conference-november-7th-2018/"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www.supremecourt.uk/cases/uksc-2018-0064.html"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www.legislation.gov.uk/ukpga/Geo5/9-10/71/section/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kawj.org" TargetMode="Externa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hyperlink" Target="mailto:president@lawsociety.org.uk" TargetMode="External"/><Relationship Id="rId23" Type="http://schemas.openxmlformats.org/officeDocument/2006/relationships/image" Target="media/image9.jpg"/><Relationship Id="rId28" Type="http://schemas.openxmlformats.org/officeDocument/2006/relationships/hyperlink" Target="https://www.law.com/legal-week/" TargetMode="External"/><Relationship Id="rId10" Type="http://schemas.openxmlformats.org/officeDocument/2006/relationships/header" Target="header2.xml"/><Relationship Id="rId19" Type="http://schemas.openxmlformats.org/officeDocument/2006/relationships/image" Target="media/image6.g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jpg"/><Relationship Id="rId27" Type="http://schemas.openxmlformats.org/officeDocument/2006/relationships/hyperlink" Target="http://www.undoc.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8B9B2-2CE4-4B6F-BF25-806005A01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4645</Words>
  <Characters>26483</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Williscroft, HHJ Sue</dc:creator>
  <cp:keywords/>
  <dc:description/>
  <cp:lastModifiedBy>Williscroft, HHJ Sue</cp:lastModifiedBy>
  <cp:revision>2</cp:revision>
  <cp:lastPrinted>2018-10-15T14:08:00Z</cp:lastPrinted>
  <dcterms:created xsi:type="dcterms:W3CDTF">2018-11-12T10:44:00Z</dcterms:created>
  <dcterms:modified xsi:type="dcterms:W3CDTF">2018-11-12T10:44:00Z</dcterms:modified>
</cp:coreProperties>
</file>